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65" w:rsidRDefault="00826665" w:rsidP="00826665">
      <w:pPr>
        <w:pStyle w:val="a3"/>
        <w:jc w:val="center"/>
      </w:pPr>
      <w:r>
        <w:rPr>
          <w:rStyle w:val="a4"/>
        </w:rPr>
        <w:t>ПУБЛИЧНЫЙ  ДОКЛАД</w:t>
      </w:r>
    </w:p>
    <w:p w:rsidR="00826665" w:rsidRDefault="00826665" w:rsidP="00826665">
      <w:pPr>
        <w:pStyle w:val="a3"/>
        <w:spacing w:before="0" w:beforeAutospacing="0" w:after="0" w:afterAutospacing="0"/>
        <w:jc w:val="center"/>
        <w:rPr>
          <w:rStyle w:val="a4"/>
          <w:i/>
          <w:iCs/>
        </w:rPr>
      </w:pPr>
      <w:r>
        <w:rPr>
          <w:rStyle w:val="a4"/>
          <w:i/>
          <w:iCs/>
        </w:rPr>
        <w:t>о деятельности муниципального бюджетного дошкольного образовательного учреждения «Детский сад № 52 «Медвежонок» города Белово»</w:t>
      </w:r>
    </w:p>
    <w:p w:rsidR="00826665" w:rsidRDefault="00826665" w:rsidP="00826665">
      <w:pPr>
        <w:pStyle w:val="a3"/>
        <w:spacing w:before="0" w:beforeAutospacing="0" w:after="0" w:afterAutospacing="0"/>
        <w:jc w:val="center"/>
      </w:pPr>
      <w:r>
        <w:rPr>
          <w:rStyle w:val="a4"/>
          <w:i/>
          <w:iCs/>
        </w:rPr>
        <w:t xml:space="preserve"> за  2013 – 2014 учебный год</w:t>
      </w:r>
      <w:r>
        <w:rPr>
          <w:rStyle w:val="a4"/>
        </w:rPr>
        <w:t>  </w:t>
      </w:r>
    </w:p>
    <w:p w:rsidR="00826665" w:rsidRDefault="00826665" w:rsidP="00826665">
      <w:pPr>
        <w:pStyle w:val="a3"/>
        <w:jc w:val="both"/>
      </w:pPr>
      <w:r>
        <w:rPr>
          <w:rStyle w:val="a4"/>
        </w:rPr>
        <w:t>1. ОБЩАЯ  ХАРАКТЕРИСТИКА УЧРЕЖДЕНИЯ</w:t>
      </w:r>
    </w:p>
    <w:p w:rsidR="00826665" w:rsidRDefault="00826665" w:rsidP="00826665">
      <w:pPr>
        <w:pStyle w:val="a3"/>
        <w:spacing w:before="0" w:beforeAutospacing="0" w:after="0" w:afterAutospacing="0"/>
        <w:jc w:val="both"/>
      </w:pPr>
      <w:r>
        <w:t>Дошкольное учреждение основано   открытым акционерным обществом Центральная обогатительная фабрика «Беловская» 27 мая 1978г.</w:t>
      </w:r>
    </w:p>
    <w:p w:rsidR="00826665" w:rsidRDefault="00826665" w:rsidP="00826665">
      <w:pPr>
        <w:pStyle w:val="a3"/>
        <w:spacing w:before="0" w:beforeAutospacing="0" w:after="0" w:afterAutospacing="0"/>
        <w:jc w:val="both"/>
      </w:pPr>
    </w:p>
    <w:p w:rsidR="00826665" w:rsidRDefault="00826665" w:rsidP="00826665">
      <w:pPr>
        <w:pStyle w:val="a3"/>
        <w:spacing w:before="0" w:beforeAutospacing="0" w:after="0" w:afterAutospacing="0"/>
        <w:jc w:val="both"/>
      </w:pPr>
      <w:r w:rsidRPr="00CD704E">
        <w:rPr>
          <w:b/>
          <w:i/>
        </w:rPr>
        <w:t>Юридический адрес</w:t>
      </w:r>
      <w:r>
        <w:rPr>
          <w:b/>
        </w:rPr>
        <w:t xml:space="preserve">: </w:t>
      </w:r>
      <w:r w:rsidRPr="00DC40EF">
        <w:t>ул</w:t>
      </w:r>
      <w:r w:rsidR="00D11810" w:rsidRPr="00DC40EF">
        <w:t>. Т</w:t>
      </w:r>
      <w:r w:rsidRPr="00DC40EF">
        <w:t>ухачевского,9</w:t>
      </w:r>
      <w:r>
        <w:t>а</w:t>
      </w:r>
      <w:proofErr w:type="gramStart"/>
      <w:r>
        <w:t>,п</w:t>
      </w:r>
      <w:proofErr w:type="gramEnd"/>
      <w:r>
        <w:t>гт Новый Городок, г. Белово, Кемеровская область,652645, Российская Федерация. Контактный телефон (38452)3-39-93</w:t>
      </w:r>
    </w:p>
    <w:p w:rsidR="00826665" w:rsidRPr="00E33D56" w:rsidRDefault="00826665" w:rsidP="00826665">
      <w:pPr>
        <w:pStyle w:val="a3"/>
        <w:spacing w:before="0" w:beforeAutospacing="0" w:after="0" w:afterAutospacing="0"/>
        <w:jc w:val="both"/>
      </w:pPr>
    </w:p>
    <w:p w:rsidR="00826665" w:rsidRPr="00E33D56" w:rsidRDefault="00826665" w:rsidP="00826665">
      <w:pPr>
        <w:pStyle w:val="a3"/>
        <w:spacing w:before="0" w:beforeAutospacing="0" w:after="0" w:afterAutospacing="0"/>
        <w:jc w:val="both"/>
      </w:pPr>
      <w:r w:rsidRPr="00E33D56">
        <w:rPr>
          <w:b/>
          <w:i/>
        </w:rPr>
        <w:t>Фактический адрес:</w:t>
      </w:r>
      <w:r w:rsidRPr="00E33D56">
        <w:t xml:space="preserve"> ул</w:t>
      </w:r>
      <w:proofErr w:type="gramStart"/>
      <w:r w:rsidRPr="00E33D56">
        <w:t>.Т</w:t>
      </w:r>
      <w:proofErr w:type="gramEnd"/>
      <w:r w:rsidRPr="00E33D56">
        <w:t>ухачевского,9а,пгт Новый Городок, г. Белово, Кемеровская область,652645, Российская Федерация. Контактный телефон (38452)3-39-93</w:t>
      </w:r>
    </w:p>
    <w:p w:rsidR="00826665" w:rsidRPr="00E33D56" w:rsidRDefault="00826665" w:rsidP="00826665">
      <w:pPr>
        <w:widowControl w:val="0"/>
        <w:autoSpaceDE w:val="0"/>
        <w:autoSpaceDN w:val="0"/>
        <w:adjustRightInd w:val="0"/>
        <w:spacing w:after="0" w:line="240" w:lineRule="auto"/>
        <w:jc w:val="both"/>
        <w:rPr>
          <w:rFonts w:ascii="Times New Roman" w:hAnsi="Times New Roman" w:cs="Times New Roman"/>
          <w:sz w:val="24"/>
          <w:szCs w:val="24"/>
        </w:rPr>
      </w:pPr>
      <w:r w:rsidRPr="00E33D56">
        <w:rPr>
          <w:rFonts w:ascii="Times New Roman" w:hAnsi="Times New Roman" w:cs="Times New Roman"/>
          <w:sz w:val="24"/>
          <w:szCs w:val="24"/>
        </w:rPr>
        <w:t xml:space="preserve">ул. </w:t>
      </w:r>
      <w:proofErr w:type="gramStart"/>
      <w:r w:rsidRPr="00E33D56">
        <w:rPr>
          <w:rFonts w:ascii="Times New Roman" w:hAnsi="Times New Roman" w:cs="Times New Roman"/>
          <w:sz w:val="24"/>
          <w:szCs w:val="24"/>
        </w:rPr>
        <w:t>Киевская</w:t>
      </w:r>
      <w:proofErr w:type="gramEnd"/>
      <w:r w:rsidRPr="00E33D56">
        <w:rPr>
          <w:rFonts w:ascii="Times New Roman" w:hAnsi="Times New Roman" w:cs="Times New Roman"/>
          <w:sz w:val="24"/>
          <w:szCs w:val="24"/>
        </w:rPr>
        <w:t xml:space="preserve">, 54, помещение 44, </w:t>
      </w:r>
      <w:proofErr w:type="spellStart"/>
      <w:r w:rsidRPr="00E33D56">
        <w:rPr>
          <w:rFonts w:ascii="Times New Roman" w:hAnsi="Times New Roman" w:cs="Times New Roman"/>
          <w:sz w:val="24"/>
          <w:szCs w:val="24"/>
        </w:rPr>
        <w:t>пгт</w:t>
      </w:r>
      <w:proofErr w:type="spellEnd"/>
      <w:r w:rsidRPr="00E33D56">
        <w:rPr>
          <w:rFonts w:ascii="Times New Roman" w:hAnsi="Times New Roman" w:cs="Times New Roman"/>
          <w:sz w:val="24"/>
          <w:szCs w:val="24"/>
        </w:rPr>
        <w:t xml:space="preserve"> Новый Городок, г. Белово, 652645,</w:t>
      </w:r>
    </w:p>
    <w:p w:rsidR="00826665" w:rsidRPr="00E33D56" w:rsidRDefault="00826665" w:rsidP="00826665">
      <w:pPr>
        <w:widowControl w:val="0"/>
        <w:autoSpaceDE w:val="0"/>
        <w:autoSpaceDN w:val="0"/>
        <w:adjustRightInd w:val="0"/>
        <w:spacing w:after="0" w:line="240" w:lineRule="auto"/>
        <w:jc w:val="both"/>
        <w:rPr>
          <w:rFonts w:ascii="Times New Roman" w:hAnsi="Times New Roman" w:cs="Times New Roman"/>
          <w:sz w:val="24"/>
          <w:szCs w:val="24"/>
        </w:rPr>
      </w:pPr>
      <w:r w:rsidRPr="00E33D56">
        <w:rPr>
          <w:rFonts w:ascii="Times New Roman" w:hAnsi="Times New Roman" w:cs="Times New Roman"/>
          <w:sz w:val="24"/>
          <w:szCs w:val="24"/>
        </w:rPr>
        <w:t>Кемеровска</w:t>
      </w:r>
      <w:r w:rsidR="00D11810" w:rsidRPr="00E33D56">
        <w:rPr>
          <w:rFonts w:ascii="Times New Roman" w:hAnsi="Times New Roman" w:cs="Times New Roman"/>
          <w:sz w:val="24"/>
          <w:szCs w:val="24"/>
        </w:rPr>
        <w:t>я область, Российская Федерация</w:t>
      </w:r>
      <w:r w:rsidRPr="00E33D56">
        <w:rPr>
          <w:rFonts w:ascii="Times New Roman" w:hAnsi="Times New Roman" w:cs="Times New Roman"/>
          <w:sz w:val="24"/>
          <w:szCs w:val="24"/>
        </w:rPr>
        <w:t>»</w:t>
      </w:r>
      <w:r w:rsidR="00D11810" w:rsidRPr="00E33D56">
        <w:rPr>
          <w:rFonts w:ascii="Times New Roman" w:hAnsi="Times New Roman" w:cs="Times New Roman"/>
          <w:sz w:val="24"/>
          <w:szCs w:val="24"/>
        </w:rPr>
        <w:t>.</w:t>
      </w:r>
    </w:p>
    <w:p w:rsidR="00826665" w:rsidRPr="008353A0" w:rsidRDefault="00826665" w:rsidP="00826665">
      <w:pPr>
        <w:pStyle w:val="a3"/>
        <w:spacing w:before="0" w:beforeAutospacing="0" w:after="0" w:afterAutospacing="0"/>
        <w:jc w:val="both"/>
        <w:rPr>
          <w:b/>
          <w:i/>
        </w:rPr>
      </w:pPr>
      <w:r w:rsidRPr="008353A0">
        <w:rPr>
          <w:b/>
          <w:i/>
        </w:rPr>
        <w:t xml:space="preserve"> </w:t>
      </w:r>
    </w:p>
    <w:p w:rsidR="00826665" w:rsidRDefault="00826665" w:rsidP="00826665">
      <w:pPr>
        <w:pStyle w:val="a3"/>
        <w:spacing w:before="0" w:beforeAutospacing="0" w:after="0" w:afterAutospacing="0"/>
        <w:jc w:val="both"/>
      </w:pPr>
      <w:r>
        <w:rPr>
          <w:b/>
          <w:i/>
        </w:rPr>
        <w:t>Тип</w:t>
      </w:r>
      <w:r w:rsidRPr="00A20BDA">
        <w:rPr>
          <w:i/>
        </w:rPr>
        <w:t xml:space="preserve">: </w:t>
      </w:r>
      <w:r w:rsidRPr="00A20BDA">
        <w:t>дошкольное</w:t>
      </w:r>
      <w:r>
        <w:t xml:space="preserve"> образовательное учреждение.</w:t>
      </w:r>
    </w:p>
    <w:p w:rsidR="00826665" w:rsidRPr="00A20BDA" w:rsidRDefault="00826665" w:rsidP="00826665">
      <w:pPr>
        <w:pStyle w:val="a3"/>
        <w:spacing w:before="0" w:beforeAutospacing="0" w:after="0" w:afterAutospacing="0"/>
        <w:jc w:val="both"/>
      </w:pPr>
      <w:r w:rsidRPr="00A20BDA">
        <w:rPr>
          <w:b/>
          <w:i/>
        </w:rPr>
        <w:t>Вид</w:t>
      </w:r>
      <w:r>
        <w:rPr>
          <w:b/>
          <w:i/>
        </w:rPr>
        <w:t xml:space="preserve">: </w:t>
      </w:r>
      <w:proofErr w:type="spellStart"/>
      <w:r w:rsidRPr="00A20BDA">
        <w:t>общеразвивающей</w:t>
      </w:r>
      <w:proofErr w:type="spellEnd"/>
      <w:r>
        <w:t xml:space="preserve"> направленности.</w:t>
      </w:r>
    </w:p>
    <w:p w:rsidR="00826665" w:rsidRPr="00A20BDA" w:rsidRDefault="00826665" w:rsidP="00826665">
      <w:pPr>
        <w:pStyle w:val="a3"/>
        <w:spacing w:before="0" w:beforeAutospacing="0" w:after="0" w:afterAutospacing="0"/>
        <w:jc w:val="both"/>
        <w:rPr>
          <w:b/>
          <w:i/>
        </w:rPr>
      </w:pPr>
      <w:r w:rsidRPr="00A20BDA">
        <w:rPr>
          <w:b/>
          <w:i/>
        </w:rPr>
        <w:t xml:space="preserve"> </w:t>
      </w:r>
    </w:p>
    <w:p w:rsidR="00826665" w:rsidRDefault="00826665" w:rsidP="00826665">
      <w:pPr>
        <w:pStyle w:val="a3"/>
        <w:spacing w:before="0" w:beforeAutospacing="0" w:after="0" w:afterAutospacing="0"/>
        <w:jc w:val="both"/>
      </w:pPr>
      <w:r>
        <w:t>С 01.01.2011г. детский сад передан в МУ «Управление образования города Белово»</w:t>
      </w:r>
    </w:p>
    <w:p w:rsidR="00826665" w:rsidRDefault="00826665" w:rsidP="00826665">
      <w:pPr>
        <w:pStyle w:val="a3"/>
        <w:spacing w:before="0" w:beforeAutospacing="0" w:after="0" w:afterAutospacing="0"/>
        <w:jc w:val="both"/>
      </w:pPr>
      <w:r>
        <w:t>(распоряжение Администрации Беловского городского округа от 22.12.2010 №2538-р), переименован в МДОУ детский сад №52 города Белово.</w:t>
      </w:r>
    </w:p>
    <w:p w:rsidR="00826665" w:rsidRDefault="00826665" w:rsidP="00826665">
      <w:pPr>
        <w:pStyle w:val="a3"/>
        <w:spacing w:before="0" w:beforeAutospacing="0" w:after="0" w:afterAutospacing="0"/>
        <w:jc w:val="both"/>
        <w:rPr>
          <w:b/>
        </w:rPr>
      </w:pPr>
      <w:r>
        <w:t xml:space="preserve">На основании распоряжения Администрации Беловского городского округа от 22.12.2011г №2559-р, изменен тип Учреждения. С 30.12.2011 </w:t>
      </w:r>
      <w:r w:rsidRPr="00A20CD3">
        <w:rPr>
          <w:b/>
        </w:rPr>
        <w:t>муниципальное бюджетное дошкольное образовательное учреждение «Детский сад №52 «Медвежонок» города Белово» (МБДОУ детский сад №52 города Белово»).</w:t>
      </w:r>
    </w:p>
    <w:p w:rsidR="00826665" w:rsidRPr="005E7589" w:rsidRDefault="00826665" w:rsidP="00826665">
      <w:pPr>
        <w:pStyle w:val="a3"/>
        <w:spacing w:before="0" w:beforeAutospacing="0" w:after="0" w:afterAutospacing="0"/>
        <w:jc w:val="both"/>
      </w:pPr>
      <w:r w:rsidRPr="005E7589">
        <w:t>С 01.10.2013 года на основании Распоряжения Беловского  городского округа от 25.07.2013 г. № 1856-р  к муниципальному бюджетному дошкольному образовательному учреждению «Детский  сад№52 «Медвежонок» города Белово»</w:t>
      </w:r>
      <w:r>
        <w:t>,</w:t>
      </w:r>
      <w:r w:rsidRPr="005E7589">
        <w:t xml:space="preserve"> реорганизован</w:t>
      </w:r>
      <w:r>
        <w:t>о</w:t>
      </w:r>
      <w:r w:rsidRPr="005E7589">
        <w:t xml:space="preserve"> муниципальное бюджетное дошкольное образовательное учреждение «Детский сад  № 36 «Ручеек»  города Белово» в  форме присоединения</w:t>
      </w:r>
      <w:r>
        <w:t>.</w:t>
      </w:r>
    </w:p>
    <w:p w:rsidR="00826665" w:rsidRDefault="00826665" w:rsidP="00826665">
      <w:pPr>
        <w:pStyle w:val="a3"/>
        <w:spacing w:before="0" w:beforeAutospacing="0" w:after="0" w:afterAutospacing="0"/>
        <w:jc w:val="both"/>
      </w:pPr>
    </w:p>
    <w:p w:rsidR="00826665" w:rsidRPr="009C400D" w:rsidRDefault="00826665" w:rsidP="00826665">
      <w:pPr>
        <w:pStyle w:val="a3"/>
        <w:spacing w:before="0" w:beforeAutospacing="0" w:after="0" w:afterAutospacing="0"/>
        <w:jc w:val="both"/>
        <w:rPr>
          <w:b/>
          <w:i/>
        </w:rPr>
      </w:pPr>
      <w:r w:rsidRPr="009C400D">
        <w:rPr>
          <w:b/>
          <w:i/>
        </w:rPr>
        <w:t>Дошкольное учреждение функционирует на основании:</w:t>
      </w:r>
    </w:p>
    <w:p w:rsidR="00826665" w:rsidRDefault="00826665" w:rsidP="00826665">
      <w:pPr>
        <w:pStyle w:val="a3"/>
        <w:spacing w:before="0" w:beforeAutospacing="0" w:after="0" w:afterAutospacing="0"/>
        <w:jc w:val="both"/>
      </w:pPr>
      <w:r>
        <w:t xml:space="preserve"> -Устава № 2529-р, </w:t>
      </w:r>
      <w:proofErr w:type="spellStart"/>
      <w:r>
        <w:t>зарегистированного</w:t>
      </w:r>
      <w:proofErr w:type="spellEnd"/>
      <w:r>
        <w:t xml:space="preserve"> от 30.12.2011г в межрайонной ИФНС </w:t>
      </w:r>
      <w:r w:rsidR="00D11810">
        <w:t>России</w:t>
      </w:r>
      <w:r>
        <w:t xml:space="preserve"> №3, имеет основной государственный  номер (ОГРН), ИНН;</w:t>
      </w:r>
    </w:p>
    <w:p w:rsidR="00826665" w:rsidRDefault="00826665" w:rsidP="00826665">
      <w:pPr>
        <w:pStyle w:val="a3"/>
        <w:spacing w:before="0" w:beforeAutospacing="0" w:after="0" w:afterAutospacing="0"/>
        <w:jc w:val="both"/>
      </w:pPr>
      <w:r>
        <w:t xml:space="preserve"> - лицензии серии</w:t>
      </w:r>
      <w:proofErr w:type="gramStart"/>
      <w:r>
        <w:t xml:space="preserve"> А</w:t>
      </w:r>
      <w:proofErr w:type="gramEnd"/>
      <w:r>
        <w:t xml:space="preserve"> №0000663 выданной 13.04.2011г. Государственной службой по надзору и контролю в  сфере образования Кемеровской области, с 02.08.2012г (утратила свою силу), в связи с изменением типа ДОУ;</w:t>
      </w:r>
    </w:p>
    <w:p w:rsidR="00826665" w:rsidRDefault="00826665" w:rsidP="00826665">
      <w:pPr>
        <w:pStyle w:val="a3"/>
        <w:spacing w:before="0" w:beforeAutospacing="0" w:after="0" w:afterAutospacing="0"/>
        <w:jc w:val="both"/>
      </w:pPr>
      <w:r>
        <w:t>-   лицензия  серии А №0002695 выданной 02 .08.2012 г.  Государственной службой по надзору и контролю в сфере образования Кемеровской област</w:t>
      </w:r>
      <w:proofErr w:type="gramStart"/>
      <w:r>
        <w:t>и(</w:t>
      </w:r>
      <w:proofErr w:type="gramEnd"/>
      <w:r>
        <w:t>утратила свою силу),</w:t>
      </w:r>
    </w:p>
    <w:p w:rsidR="00826665" w:rsidRDefault="00826665" w:rsidP="00826665">
      <w:pPr>
        <w:pStyle w:val="a3"/>
        <w:spacing w:before="0" w:beforeAutospacing="0" w:after="0" w:afterAutospacing="0"/>
        <w:jc w:val="both"/>
      </w:pPr>
      <w:r>
        <w:t>- переоформлена лицензия № 14368 от 25.03.2014 года, серия 42ЛО01 №0000457 выданной Государственной службой по надзору и контролю в сфере образования Кемеровской области</w:t>
      </w:r>
    </w:p>
    <w:p w:rsidR="00826665" w:rsidRDefault="00826665" w:rsidP="00826665">
      <w:pPr>
        <w:pStyle w:val="a3"/>
        <w:spacing w:before="0" w:beforeAutospacing="0" w:after="0" w:afterAutospacing="0"/>
        <w:jc w:val="both"/>
      </w:pPr>
    </w:p>
    <w:p w:rsidR="00826665" w:rsidRDefault="00826665" w:rsidP="00826665">
      <w:pPr>
        <w:pStyle w:val="a3"/>
        <w:spacing w:before="0" w:beforeAutospacing="0" w:after="0" w:afterAutospacing="0"/>
        <w:jc w:val="both"/>
      </w:pPr>
      <w:r w:rsidRPr="00CD704E">
        <w:rPr>
          <w:b/>
          <w:i/>
        </w:rPr>
        <w:t>Детский сад</w:t>
      </w:r>
      <w:r>
        <w:rPr>
          <w:b/>
        </w:rPr>
        <w:t xml:space="preserve"> – </w:t>
      </w:r>
      <w:r w:rsidRPr="00D9113C">
        <w:t>это</w:t>
      </w:r>
      <w:r>
        <w:t xml:space="preserve">  </w:t>
      </w:r>
      <w:r w:rsidRPr="003C5D71">
        <w:rPr>
          <w:b/>
        </w:rPr>
        <w:t>первый корпус</w:t>
      </w:r>
      <w:r w:rsidRPr="00D9113C">
        <w:t xml:space="preserve"> отдельно</w:t>
      </w:r>
      <w:r>
        <w:t xml:space="preserve"> стоящее двухэтажное панельное здание площадью – 1590,6 квадратных метров. Здание расположено в центе поселка  на ровном месте, подъемы и впадины отсутствуют. Территория ДОУ обнесена металлическим забором. Имеются игровые площадки с теневыми навесами по количеству групп, спортивная площадка, огород, цветники</w:t>
      </w:r>
      <w:proofErr w:type="gramStart"/>
      <w:r>
        <w:t xml:space="preserve"> ,</w:t>
      </w:r>
      <w:proofErr w:type="gramEnd"/>
      <w:r>
        <w:t xml:space="preserve"> зона лекарственных растений.</w:t>
      </w:r>
    </w:p>
    <w:p w:rsidR="00826665" w:rsidRDefault="00826665" w:rsidP="00826665">
      <w:pPr>
        <w:pStyle w:val="a3"/>
        <w:spacing w:before="0" w:beforeAutospacing="0" w:after="0" w:afterAutospacing="0"/>
        <w:jc w:val="both"/>
      </w:pPr>
      <w:r>
        <w:lastRenderedPageBreak/>
        <w:t>Газоны занимают 65% территории, остальная площадь приходится на асфальтовые покрытия и грунтовые площадки.</w:t>
      </w:r>
    </w:p>
    <w:p w:rsidR="00826665" w:rsidRDefault="00826665" w:rsidP="00826665">
      <w:pPr>
        <w:pStyle w:val="a3"/>
        <w:spacing w:before="0" w:beforeAutospacing="0" w:after="0" w:afterAutospacing="0"/>
        <w:jc w:val="both"/>
      </w:pPr>
      <w:r w:rsidRPr="006C02EC">
        <w:rPr>
          <w:b/>
        </w:rPr>
        <w:t>Корпус № 2</w:t>
      </w:r>
      <w:r>
        <w:t xml:space="preserve">  находится в жилом </w:t>
      </w:r>
      <w:r w:rsidR="00D11810">
        <w:t>ч</w:t>
      </w:r>
      <w:r>
        <w:t>етырех этажном доме, на первом   этаже  площадью 323,9 квадратных метров</w:t>
      </w:r>
    </w:p>
    <w:p w:rsidR="00826665" w:rsidRDefault="00826665" w:rsidP="00826665">
      <w:pPr>
        <w:pStyle w:val="a3"/>
        <w:spacing w:before="0" w:beforeAutospacing="0" w:after="0" w:afterAutospacing="0"/>
        <w:jc w:val="both"/>
      </w:pPr>
    </w:p>
    <w:p w:rsidR="00826665" w:rsidRDefault="00826665" w:rsidP="00826665">
      <w:pPr>
        <w:pStyle w:val="a3"/>
        <w:spacing w:before="0" w:beforeAutospacing="0" w:after="0" w:afterAutospacing="0"/>
        <w:jc w:val="both"/>
        <w:rPr>
          <w:b/>
          <w:i/>
        </w:rPr>
      </w:pPr>
      <w:r w:rsidRPr="00F95B4C">
        <w:rPr>
          <w:b/>
          <w:i/>
        </w:rPr>
        <w:t>В Учреждении имеются</w:t>
      </w:r>
      <w:r>
        <w:rPr>
          <w:b/>
          <w:i/>
        </w:rPr>
        <w:t>:</w:t>
      </w:r>
    </w:p>
    <w:p w:rsidR="00826665" w:rsidRDefault="00826665" w:rsidP="00826665">
      <w:pPr>
        <w:pStyle w:val="a3"/>
        <w:spacing w:before="0" w:beforeAutospacing="0" w:after="0" w:afterAutospacing="0"/>
        <w:jc w:val="both"/>
        <w:rPr>
          <w:b/>
          <w:i/>
        </w:rPr>
      </w:pPr>
      <w:r>
        <w:rPr>
          <w:b/>
          <w:i/>
        </w:rPr>
        <w:t>Корпус 1</w:t>
      </w:r>
    </w:p>
    <w:p w:rsidR="00826665" w:rsidRPr="00303069" w:rsidRDefault="00826665" w:rsidP="00826665">
      <w:pPr>
        <w:pStyle w:val="a3"/>
        <w:numPr>
          <w:ilvl w:val="0"/>
          <w:numId w:val="10"/>
        </w:numPr>
        <w:spacing w:before="0" w:beforeAutospacing="0" w:after="0" w:afterAutospacing="0"/>
        <w:jc w:val="both"/>
      </w:pPr>
      <w:r w:rsidRPr="00303069">
        <w:t>кабинет заведующего</w:t>
      </w:r>
      <w:r>
        <w:t>;</w:t>
      </w:r>
    </w:p>
    <w:p w:rsidR="00826665" w:rsidRDefault="00826665" w:rsidP="00826665">
      <w:pPr>
        <w:pStyle w:val="a3"/>
        <w:numPr>
          <w:ilvl w:val="0"/>
          <w:numId w:val="10"/>
        </w:numPr>
        <w:spacing w:before="0" w:beforeAutospacing="0" w:after="0" w:afterAutospacing="0"/>
        <w:jc w:val="both"/>
      </w:pPr>
      <w:r>
        <w:t>г</w:t>
      </w:r>
      <w:r w:rsidRPr="00E207E3">
        <w:t>рупповые</w:t>
      </w:r>
      <w:r>
        <w:t xml:space="preserve"> помещения  6, с учетом возрастных особенностей детей;</w:t>
      </w:r>
    </w:p>
    <w:p w:rsidR="00826665" w:rsidRDefault="00826665" w:rsidP="00826665">
      <w:pPr>
        <w:pStyle w:val="a3"/>
        <w:numPr>
          <w:ilvl w:val="0"/>
          <w:numId w:val="10"/>
        </w:numPr>
        <w:spacing w:before="0" w:beforeAutospacing="0" w:after="0" w:afterAutospacing="0"/>
        <w:jc w:val="both"/>
      </w:pPr>
      <w:r>
        <w:t>музыкальный и физкультурный зал  совмещен;</w:t>
      </w:r>
    </w:p>
    <w:p w:rsidR="00826665" w:rsidRDefault="00826665" w:rsidP="00826665">
      <w:pPr>
        <w:pStyle w:val="a3"/>
        <w:numPr>
          <w:ilvl w:val="0"/>
          <w:numId w:val="10"/>
        </w:numPr>
        <w:spacing w:before="0" w:beforeAutospacing="0" w:after="0" w:afterAutospacing="0"/>
        <w:jc w:val="both"/>
      </w:pPr>
      <w:r>
        <w:t>методический кабинет;</w:t>
      </w:r>
    </w:p>
    <w:p w:rsidR="00826665" w:rsidRDefault="00826665" w:rsidP="00826665">
      <w:pPr>
        <w:pStyle w:val="a3"/>
        <w:numPr>
          <w:ilvl w:val="0"/>
          <w:numId w:val="10"/>
        </w:numPr>
        <w:spacing w:before="0" w:beforeAutospacing="0" w:after="0" w:afterAutospacing="0"/>
        <w:jc w:val="both"/>
      </w:pPr>
      <w:r>
        <w:t>медицинский блок (медицинский кабинет, изолятор, процедурный кабинет)</w:t>
      </w:r>
    </w:p>
    <w:p w:rsidR="00826665" w:rsidRDefault="00826665" w:rsidP="00826665">
      <w:pPr>
        <w:pStyle w:val="a3"/>
        <w:numPr>
          <w:ilvl w:val="0"/>
          <w:numId w:val="10"/>
        </w:numPr>
        <w:spacing w:before="0" w:beforeAutospacing="0" w:after="0" w:afterAutospacing="0"/>
        <w:jc w:val="both"/>
      </w:pPr>
      <w:r>
        <w:t>лицензия на осуществление Медицинской деятельности №ФС-42-01-002202 от 30.08.2012г.</w:t>
      </w:r>
    </w:p>
    <w:p w:rsidR="00826665" w:rsidRDefault="00826665" w:rsidP="00826665">
      <w:pPr>
        <w:pStyle w:val="a3"/>
        <w:numPr>
          <w:ilvl w:val="0"/>
          <w:numId w:val="10"/>
        </w:numPr>
        <w:spacing w:before="0" w:beforeAutospacing="0" w:after="0" w:afterAutospacing="0"/>
        <w:jc w:val="both"/>
      </w:pPr>
      <w:r>
        <w:t>пищеблок;</w:t>
      </w:r>
    </w:p>
    <w:p w:rsidR="00826665" w:rsidRDefault="00826665" w:rsidP="00826665">
      <w:pPr>
        <w:pStyle w:val="a3"/>
        <w:numPr>
          <w:ilvl w:val="0"/>
          <w:numId w:val="10"/>
        </w:numPr>
        <w:spacing w:before="0" w:beforeAutospacing="0" w:after="0" w:afterAutospacing="0"/>
        <w:jc w:val="both"/>
      </w:pPr>
      <w:r>
        <w:t>прачечная;</w:t>
      </w:r>
    </w:p>
    <w:p w:rsidR="00826665" w:rsidRDefault="00826665" w:rsidP="00826665">
      <w:pPr>
        <w:pStyle w:val="a3"/>
        <w:numPr>
          <w:ilvl w:val="0"/>
          <w:numId w:val="10"/>
        </w:numPr>
        <w:spacing w:before="0" w:beforeAutospacing="0" w:after="0" w:afterAutospacing="0"/>
        <w:jc w:val="both"/>
      </w:pPr>
      <w:r>
        <w:t>подсобные помещения;</w:t>
      </w:r>
    </w:p>
    <w:p w:rsidR="00826665" w:rsidRDefault="00826665" w:rsidP="00826665">
      <w:pPr>
        <w:pStyle w:val="a3"/>
        <w:spacing w:before="0" w:beforeAutospacing="0" w:after="0" w:afterAutospacing="0"/>
        <w:ind w:left="720"/>
        <w:jc w:val="both"/>
      </w:pPr>
    </w:p>
    <w:p w:rsidR="00826665" w:rsidRPr="000C64F7" w:rsidRDefault="00826665" w:rsidP="00826665">
      <w:pPr>
        <w:pStyle w:val="a3"/>
        <w:spacing w:before="0" w:beforeAutospacing="0" w:after="0" w:afterAutospacing="0"/>
        <w:jc w:val="both"/>
        <w:rPr>
          <w:b/>
          <w:i/>
        </w:rPr>
      </w:pPr>
      <w:r w:rsidRPr="000C64F7">
        <w:rPr>
          <w:b/>
          <w:i/>
        </w:rPr>
        <w:t>Корпус №2</w:t>
      </w:r>
    </w:p>
    <w:p w:rsidR="00826665" w:rsidRPr="00303069" w:rsidRDefault="00826665" w:rsidP="00826665">
      <w:pPr>
        <w:pStyle w:val="a3"/>
        <w:numPr>
          <w:ilvl w:val="0"/>
          <w:numId w:val="10"/>
        </w:numPr>
        <w:spacing w:before="0" w:beforeAutospacing="0" w:after="0" w:afterAutospacing="0"/>
        <w:jc w:val="both"/>
      </w:pPr>
      <w:r w:rsidRPr="00303069">
        <w:t>кабинет заведующего</w:t>
      </w:r>
      <w:r>
        <w:t>;</w:t>
      </w:r>
    </w:p>
    <w:p w:rsidR="00826665" w:rsidRDefault="00826665" w:rsidP="00826665">
      <w:pPr>
        <w:pStyle w:val="a3"/>
        <w:numPr>
          <w:ilvl w:val="0"/>
          <w:numId w:val="10"/>
        </w:numPr>
        <w:spacing w:before="0" w:beforeAutospacing="0" w:after="0" w:afterAutospacing="0"/>
        <w:jc w:val="both"/>
      </w:pPr>
      <w:r>
        <w:t>г</w:t>
      </w:r>
      <w:r w:rsidRPr="00E207E3">
        <w:t>рупповые</w:t>
      </w:r>
      <w:r>
        <w:t xml:space="preserve"> помещения  2 , с учетом возрастных особенностей детей;</w:t>
      </w:r>
    </w:p>
    <w:p w:rsidR="00826665" w:rsidRDefault="00826665" w:rsidP="00826665">
      <w:pPr>
        <w:pStyle w:val="a3"/>
        <w:numPr>
          <w:ilvl w:val="0"/>
          <w:numId w:val="10"/>
        </w:numPr>
        <w:spacing w:before="0" w:beforeAutospacing="0" w:after="0" w:afterAutospacing="0"/>
        <w:jc w:val="both"/>
      </w:pPr>
      <w:r>
        <w:t>методический кабинет;</w:t>
      </w:r>
    </w:p>
    <w:p w:rsidR="00826665" w:rsidRDefault="00826665" w:rsidP="00826665">
      <w:pPr>
        <w:pStyle w:val="a3"/>
        <w:numPr>
          <w:ilvl w:val="0"/>
          <w:numId w:val="10"/>
        </w:numPr>
        <w:spacing w:before="0" w:beforeAutospacing="0" w:after="0" w:afterAutospacing="0"/>
        <w:jc w:val="both"/>
      </w:pPr>
      <w:r>
        <w:t>медицинский кабинет;</w:t>
      </w:r>
    </w:p>
    <w:p w:rsidR="00826665" w:rsidRDefault="00826665" w:rsidP="00826665">
      <w:pPr>
        <w:pStyle w:val="a3"/>
        <w:numPr>
          <w:ilvl w:val="0"/>
          <w:numId w:val="10"/>
        </w:numPr>
        <w:spacing w:before="0" w:beforeAutospacing="0" w:after="0" w:afterAutospacing="0"/>
        <w:jc w:val="both"/>
      </w:pPr>
      <w:r>
        <w:t>пищеблок.</w:t>
      </w:r>
    </w:p>
    <w:p w:rsidR="00826665" w:rsidRDefault="00826665" w:rsidP="00826665">
      <w:pPr>
        <w:pStyle w:val="a3"/>
        <w:jc w:val="both"/>
      </w:pPr>
      <w:r>
        <w:rPr>
          <w:rStyle w:val="a5"/>
          <w:b/>
          <w:bCs/>
        </w:rPr>
        <w:t xml:space="preserve">Ближайшее окружение:  </w:t>
      </w:r>
      <w:r>
        <w:t xml:space="preserve"> МОУ СОШ № 19, МБДОУ № 12  «Колокольчик»», МБДОУ №14 «Солнышко», МБДОУ №36 «Ручеек»; ДКУ, библиотека «Центр по проблемам детства и юношества №7». ДОУ окружает жилой массив ул. Тухачевского 7,9,11, </w:t>
      </w:r>
      <w:proofErr w:type="gramStart"/>
      <w:r>
        <w:t>Гражданская</w:t>
      </w:r>
      <w:proofErr w:type="gramEnd"/>
      <w:r>
        <w:t xml:space="preserve"> 10,12,8.</w:t>
      </w:r>
    </w:p>
    <w:p w:rsidR="00826665" w:rsidRDefault="00826665" w:rsidP="00826665">
      <w:pPr>
        <w:pStyle w:val="a3"/>
        <w:jc w:val="both"/>
      </w:pPr>
      <w:r>
        <w:rPr>
          <w:rStyle w:val="a5"/>
          <w:b/>
          <w:bCs/>
        </w:rPr>
        <w:t xml:space="preserve">Режим  работы:   </w:t>
      </w:r>
      <w:r>
        <w:t xml:space="preserve">пятидневная рабочая неделя, длительность рабочего дня 12 (двенадцать) часов: с 7:00ч до 19:00ч.; выходные дни суббота, воскресенье и </w:t>
      </w:r>
      <w:proofErr w:type="gramStart"/>
      <w:r>
        <w:t>нерабочие праздничные</w:t>
      </w:r>
      <w:proofErr w:type="gramEnd"/>
      <w:r>
        <w:t xml:space="preserve"> дни установленные действующим законодательством Российской Федерации.</w:t>
      </w:r>
    </w:p>
    <w:p w:rsidR="00826665" w:rsidRDefault="00826665" w:rsidP="00826665">
      <w:pPr>
        <w:pStyle w:val="a3"/>
        <w:jc w:val="both"/>
      </w:pPr>
      <w:r>
        <w:rPr>
          <w:rStyle w:val="a5"/>
          <w:b/>
          <w:bCs/>
        </w:rPr>
        <w:t>Проектная мощность  на 2 корпуса:</w:t>
      </w:r>
      <w:r>
        <w:t>  193 ребенка.</w:t>
      </w:r>
    </w:p>
    <w:p w:rsidR="00DB795A" w:rsidRDefault="00DB795A" w:rsidP="00DB795A">
      <w:pPr>
        <w:pStyle w:val="a3"/>
        <w:jc w:val="both"/>
      </w:pPr>
      <w:r w:rsidRPr="00557AF6">
        <w:rPr>
          <w:rStyle w:val="a4"/>
          <w:i/>
        </w:rPr>
        <w:t>Списочная численность</w:t>
      </w:r>
      <w:r>
        <w:t xml:space="preserve"> </w:t>
      </w:r>
      <w:r>
        <w:rPr>
          <w:rStyle w:val="a5"/>
          <w:b/>
          <w:bCs/>
        </w:rPr>
        <w:t>в 2013-2014г .</w:t>
      </w:r>
      <w:r>
        <w:t>220  детей</w:t>
      </w:r>
    </w:p>
    <w:p w:rsidR="00DB795A" w:rsidRPr="00557AF6" w:rsidRDefault="00DB795A" w:rsidP="00DB795A">
      <w:pPr>
        <w:pStyle w:val="a3"/>
        <w:spacing w:before="0" w:beforeAutospacing="0" w:after="0" w:afterAutospacing="0"/>
        <w:jc w:val="both"/>
        <w:rPr>
          <w:rStyle w:val="a5"/>
          <w:b/>
          <w:bCs/>
          <w:u w:val="single"/>
        </w:rPr>
      </w:pPr>
      <w:r w:rsidRPr="00557AF6">
        <w:rPr>
          <w:rStyle w:val="a5"/>
          <w:b/>
          <w:bCs/>
          <w:u w:val="single"/>
        </w:rPr>
        <w:t>Количественный и возрастной состав групп:</w:t>
      </w:r>
    </w:p>
    <w:p w:rsidR="00DB795A" w:rsidRDefault="00DB795A" w:rsidP="00DB795A">
      <w:pPr>
        <w:pStyle w:val="a3"/>
        <w:spacing w:before="0" w:beforeAutospacing="0" w:after="0" w:afterAutospacing="0"/>
        <w:jc w:val="both"/>
      </w:pPr>
      <w:r>
        <w:rPr>
          <w:rStyle w:val="a5"/>
          <w:b/>
          <w:bCs/>
        </w:rPr>
        <w:t xml:space="preserve"> </w:t>
      </w:r>
      <w:r>
        <w:t xml:space="preserve">в </w:t>
      </w:r>
      <w:proofErr w:type="gramStart"/>
      <w:r>
        <w:t>дошкольном</w:t>
      </w:r>
      <w:proofErr w:type="gramEnd"/>
      <w:r>
        <w:t xml:space="preserve"> учреждении функционирует 8 групп,</w:t>
      </w:r>
    </w:p>
    <w:p w:rsidR="00DB795A" w:rsidRDefault="00DB795A" w:rsidP="00DB795A">
      <w:pPr>
        <w:pStyle w:val="a3"/>
        <w:spacing w:before="0" w:beforeAutospacing="0" w:after="0" w:afterAutospacing="0"/>
        <w:jc w:val="both"/>
      </w:pPr>
      <w:r>
        <w:t xml:space="preserve"> из них 1 группа раннего возраста (с 1,5 лет до 3-х) – 29 детей;</w:t>
      </w:r>
    </w:p>
    <w:p w:rsidR="00DB795A" w:rsidRDefault="00DB795A" w:rsidP="00DB795A">
      <w:pPr>
        <w:pStyle w:val="a3"/>
        <w:spacing w:before="0" w:beforeAutospacing="0" w:after="0" w:afterAutospacing="0"/>
        <w:jc w:val="both"/>
      </w:pPr>
      <w:r>
        <w:t xml:space="preserve"> 5 групп дошкольного возраста (с 3-х лет до 7 лет)- 137 детей;</w:t>
      </w:r>
    </w:p>
    <w:p w:rsidR="00DB795A" w:rsidRDefault="00DB795A" w:rsidP="00DB795A">
      <w:pPr>
        <w:pStyle w:val="a3"/>
        <w:spacing w:before="0" w:beforeAutospacing="0" w:after="0" w:afterAutospacing="0"/>
        <w:jc w:val="both"/>
      </w:pPr>
      <w:r>
        <w:t>1 младшая разновозрастная группа (с 3-х до 5 лет) – 26 детей</w:t>
      </w:r>
    </w:p>
    <w:p w:rsidR="00DB795A" w:rsidRDefault="00DB795A" w:rsidP="00DB795A">
      <w:pPr>
        <w:pStyle w:val="a3"/>
        <w:spacing w:before="0" w:beforeAutospacing="0" w:after="0" w:afterAutospacing="0"/>
        <w:jc w:val="both"/>
      </w:pPr>
      <w:r>
        <w:t xml:space="preserve"> 1старшая разновозрастная группа (с 5 лет до 7 лет) - 28 детей</w:t>
      </w:r>
    </w:p>
    <w:p w:rsidR="00DB795A" w:rsidRDefault="00DB795A" w:rsidP="00DB795A">
      <w:pPr>
        <w:pStyle w:val="a3"/>
        <w:spacing w:before="0" w:beforeAutospacing="0" w:after="0" w:afterAutospacing="0"/>
        <w:jc w:val="both"/>
      </w:pPr>
      <w:r>
        <w:t>126 мальчиков и 94 девочки, из них 39 детей выпускников  детского сада.</w:t>
      </w:r>
    </w:p>
    <w:p w:rsidR="00DB795A" w:rsidRDefault="00DB795A" w:rsidP="00DB795A">
      <w:pPr>
        <w:pStyle w:val="a3"/>
        <w:spacing w:before="0" w:beforeAutospacing="0" w:after="0" w:afterAutospacing="0"/>
        <w:jc w:val="both"/>
      </w:pPr>
    </w:p>
    <w:p w:rsidR="00F00876" w:rsidRPr="00557AF6" w:rsidRDefault="00DB795A" w:rsidP="00F00876">
      <w:pPr>
        <w:pStyle w:val="a3"/>
        <w:spacing w:before="0" w:beforeAutospacing="0" w:after="0" w:afterAutospacing="0"/>
        <w:jc w:val="both"/>
        <w:rPr>
          <w:b/>
          <w:i/>
          <w:u w:val="single"/>
        </w:rPr>
      </w:pPr>
      <w:r w:rsidRPr="00557AF6">
        <w:rPr>
          <w:u w:val="single"/>
        </w:rPr>
        <w:t xml:space="preserve"> </w:t>
      </w:r>
      <w:r w:rsidR="00F00876" w:rsidRPr="00557AF6">
        <w:rPr>
          <w:b/>
          <w:i/>
          <w:u w:val="single"/>
        </w:rPr>
        <w:t>Социальный статус семьи:</w:t>
      </w:r>
    </w:p>
    <w:p w:rsidR="00F00876" w:rsidRDefault="00F00876" w:rsidP="00F00876">
      <w:pPr>
        <w:pStyle w:val="a3"/>
        <w:spacing w:before="0" w:beforeAutospacing="0" w:after="0" w:afterAutospacing="0"/>
        <w:jc w:val="both"/>
      </w:pPr>
      <w:proofErr w:type="gramStart"/>
      <w:r>
        <w:rPr>
          <w:b/>
          <w:i/>
        </w:rPr>
        <w:t xml:space="preserve">- </w:t>
      </w:r>
      <w:r>
        <w:t>полные 83%;</w:t>
      </w:r>
      <w:proofErr w:type="gramEnd"/>
    </w:p>
    <w:p w:rsidR="00F00876" w:rsidRDefault="00F00876" w:rsidP="00F00876">
      <w:pPr>
        <w:pStyle w:val="a3"/>
        <w:spacing w:before="0" w:beforeAutospacing="0" w:after="0" w:afterAutospacing="0"/>
        <w:jc w:val="both"/>
      </w:pPr>
      <w:proofErr w:type="gramStart"/>
      <w:r>
        <w:t>- не полные 17%;</w:t>
      </w:r>
      <w:proofErr w:type="gramEnd"/>
    </w:p>
    <w:p w:rsidR="00F00876" w:rsidRDefault="00F00876" w:rsidP="00F00876">
      <w:pPr>
        <w:pStyle w:val="a3"/>
        <w:spacing w:before="0" w:beforeAutospacing="0" w:after="0" w:afterAutospacing="0"/>
        <w:jc w:val="both"/>
      </w:pPr>
    </w:p>
    <w:p w:rsidR="00F00876" w:rsidRDefault="00F00876" w:rsidP="00F00876">
      <w:pPr>
        <w:pStyle w:val="a3"/>
        <w:spacing w:before="0" w:beforeAutospacing="0" w:after="0" w:afterAutospacing="0"/>
        <w:jc w:val="both"/>
        <w:rPr>
          <w:b/>
          <w:i/>
          <w:u w:val="single"/>
        </w:rPr>
      </w:pPr>
      <w:r w:rsidRPr="00557AF6">
        <w:rPr>
          <w:b/>
          <w:i/>
          <w:u w:val="single"/>
        </w:rPr>
        <w:lastRenderedPageBreak/>
        <w:t xml:space="preserve">Демографический </w:t>
      </w:r>
      <w:r>
        <w:rPr>
          <w:b/>
          <w:i/>
          <w:u w:val="single"/>
        </w:rPr>
        <w:t xml:space="preserve"> статус </w:t>
      </w:r>
      <w:r w:rsidRPr="00557AF6">
        <w:rPr>
          <w:b/>
          <w:i/>
          <w:u w:val="single"/>
        </w:rPr>
        <w:t>с</w:t>
      </w:r>
      <w:r>
        <w:rPr>
          <w:b/>
          <w:i/>
          <w:u w:val="single"/>
        </w:rPr>
        <w:t>емьи:</w:t>
      </w:r>
    </w:p>
    <w:p w:rsidR="00F00876" w:rsidRDefault="00F00876" w:rsidP="00F00876">
      <w:pPr>
        <w:pStyle w:val="a3"/>
        <w:spacing w:before="0" w:beforeAutospacing="0" w:after="0" w:afterAutospacing="0"/>
        <w:jc w:val="both"/>
      </w:pPr>
      <w:r>
        <w:t>- многодетные семьи 5%</w:t>
      </w:r>
    </w:p>
    <w:p w:rsidR="00F00876" w:rsidRDefault="00F00876" w:rsidP="00F00876">
      <w:pPr>
        <w:pStyle w:val="a3"/>
        <w:spacing w:before="0" w:beforeAutospacing="0" w:after="0" w:afterAutospacing="0"/>
        <w:jc w:val="both"/>
      </w:pPr>
      <w:r>
        <w:t>- два ребенка в семье 27%</w:t>
      </w:r>
    </w:p>
    <w:p w:rsidR="00F00876" w:rsidRDefault="00F00876" w:rsidP="00F00876">
      <w:pPr>
        <w:pStyle w:val="a3"/>
        <w:spacing w:before="0" w:beforeAutospacing="0" w:after="0" w:afterAutospacing="0"/>
        <w:jc w:val="both"/>
      </w:pPr>
      <w:r>
        <w:t>- один ребенок в семье 68%.</w:t>
      </w:r>
    </w:p>
    <w:p w:rsidR="00F00876" w:rsidRDefault="00F00876" w:rsidP="00F00876">
      <w:pPr>
        <w:pStyle w:val="a3"/>
        <w:spacing w:before="0" w:beforeAutospacing="0" w:after="0" w:afterAutospacing="0"/>
        <w:jc w:val="both"/>
      </w:pPr>
    </w:p>
    <w:p w:rsidR="00F00876" w:rsidRDefault="00F00876" w:rsidP="00F00876">
      <w:pPr>
        <w:pStyle w:val="a3"/>
        <w:spacing w:before="0" w:beforeAutospacing="0" w:after="0" w:afterAutospacing="0"/>
        <w:jc w:val="both"/>
      </w:pPr>
      <w:r>
        <w:t>- высшее образование -40%;</w:t>
      </w:r>
    </w:p>
    <w:p w:rsidR="00F00876" w:rsidRDefault="00F00876" w:rsidP="00F00876">
      <w:pPr>
        <w:pStyle w:val="a3"/>
        <w:spacing w:before="0" w:beforeAutospacing="0" w:after="0" w:afterAutospacing="0"/>
        <w:jc w:val="both"/>
      </w:pPr>
      <w:proofErr w:type="gramStart"/>
      <w:r>
        <w:t xml:space="preserve">- </w:t>
      </w:r>
      <w:proofErr w:type="spellStart"/>
      <w:r>
        <w:t>н</w:t>
      </w:r>
      <w:proofErr w:type="spellEnd"/>
      <w:r>
        <w:t>/высшее – 3%;</w:t>
      </w:r>
      <w:proofErr w:type="gramEnd"/>
    </w:p>
    <w:p w:rsidR="00F00876" w:rsidRDefault="00F00876" w:rsidP="00F00876">
      <w:pPr>
        <w:pStyle w:val="a3"/>
        <w:spacing w:before="0" w:beforeAutospacing="0" w:after="0" w:afterAutospacing="0"/>
        <w:jc w:val="both"/>
      </w:pPr>
      <w:r>
        <w:t>- среднее профессиональное – 49%;</w:t>
      </w:r>
    </w:p>
    <w:p w:rsidR="00F00876" w:rsidRDefault="00F00876" w:rsidP="00F00876">
      <w:pPr>
        <w:pStyle w:val="a3"/>
        <w:spacing w:before="0" w:beforeAutospacing="0" w:after="0" w:afterAutospacing="0"/>
        <w:jc w:val="both"/>
      </w:pPr>
      <w:r>
        <w:t>- среднее -8%.</w:t>
      </w:r>
    </w:p>
    <w:p w:rsidR="00F00876" w:rsidRDefault="00F00876" w:rsidP="00F00876">
      <w:pPr>
        <w:pStyle w:val="a3"/>
        <w:spacing w:before="0" w:beforeAutospacing="0" w:after="0" w:afterAutospacing="0"/>
        <w:jc w:val="both"/>
      </w:pPr>
    </w:p>
    <w:p w:rsidR="00F00876" w:rsidRDefault="00F00876" w:rsidP="00F00876">
      <w:pPr>
        <w:pStyle w:val="a3"/>
        <w:spacing w:before="0" w:beforeAutospacing="0" w:after="0" w:afterAutospacing="0"/>
        <w:jc w:val="both"/>
      </w:pPr>
      <w:r>
        <w:t>- в образовании –14%;</w:t>
      </w:r>
    </w:p>
    <w:p w:rsidR="00F00876" w:rsidRDefault="00F00876" w:rsidP="00F00876">
      <w:pPr>
        <w:pStyle w:val="a3"/>
        <w:spacing w:before="0" w:beforeAutospacing="0" w:after="0" w:afterAutospacing="0"/>
        <w:jc w:val="both"/>
      </w:pPr>
      <w:r>
        <w:t>- в медицине 11%;</w:t>
      </w:r>
    </w:p>
    <w:p w:rsidR="00F00876" w:rsidRDefault="00F00876" w:rsidP="00F00876">
      <w:pPr>
        <w:pStyle w:val="a3"/>
        <w:spacing w:before="0" w:beforeAutospacing="0" w:after="0" w:afterAutospacing="0"/>
        <w:jc w:val="both"/>
      </w:pPr>
      <w:r>
        <w:t>- прочие -52%;</w:t>
      </w:r>
    </w:p>
    <w:p w:rsidR="00F00876" w:rsidRDefault="00F00876" w:rsidP="00F00876">
      <w:pPr>
        <w:pStyle w:val="a3"/>
        <w:spacing w:before="0" w:beforeAutospacing="0" w:after="0" w:afterAutospacing="0"/>
        <w:jc w:val="both"/>
      </w:pPr>
      <w:r>
        <w:t>- домохозяйки – 18%;</w:t>
      </w:r>
    </w:p>
    <w:p w:rsidR="00F00876" w:rsidRDefault="00F00876" w:rsidP="00F00876">
      <w:pPr>
        <w:pStyle w:val="a3"/>
        <w:spacing w:before="0" w:beforeAutospacing="0" w:after="0" w:afterAutospacing="0"/>
        <w:jc w:val="both"/>
      </w:pPr>
      <w:r>
        <w:t>- предприниматели – 5%.</w:t>
      </w:r>
    </w:p>
    <w:p w:rsidR="000C62F5" w:rsidRDefault="00F00876" w:rsidP="000C62F5">
      <w:pPr>
        <w:pStyle w:val="a3"/>
      </w:pPr>
      <w:r w:rsidRPr="004D1631">
        <w:rPr>
          <w:rStyle w:val="a5"/>
          <w:b/>
          <w:bCs/>
          <w:u w:val="single"/>
        </w:rPr>
        <w:t>Цель ДОУ</w:t>
      </w:r>
      <w:r>
        <w:rPr>
          <w:rStyle w:val="a5"/>
          <w:b/>
          <w:bCs/>
        </w:rPr>
        <w:t xml:space="preserve">: </w:t>
      </w:r>
      <w:r>
        <w:t>создание системы качественного образования, всестороннего формирования и развития личности каждого ребенка с учетом его физического и психического развития, индивидуальных возможностей и способностей. Охрана и укрепление здоровья детей</w:t>
      </w:r>
      <w:r w:rsidR="000C62F5">
        <w:t xml:space="preserve">, </w:t>
      </w:r>
      <w:r>
        <w:t xml:space="preserve">формирование </w:t>
      </w:r>
      <w:proofErr w:type="gramStart"/>
      <w:r>
        <w:t>основ базовой к</w:t>
      </w:r>
      <w:r w:rsidR="000C62F5">
        <w:t>ультуры здорового образа жизни</w:t>
      </w:r>
      <w:proofErr w:type="gramEnd"/>
      <w:r w:rsidR="000C62F5">
        <w:t>.</w:t>
      </w:r>
    </w:p>
    <w:p w:rsidR="00F00876" w:rsidRPr="000C62F5" w:rsidRDefault="00F00876" w:rsidP="000C62F5">
      <w:pPr>
        <w:pStyle w:val="a3"/>
      </w:pPr>
      <w:r>
        <w:rPr>
          <w:b/>
          <w:i/>
          <w:u w:val="single"/>
        </w:rPr>
        <w:t>Задачи 2013-2014</w:t>
      </w:r>
      <w:r w:rsidRPr="004D1631">
        <w:rPr>
          <w:b/>
          <w:i/>
          <w:u w:val="single"/>
        </w:rPr>
        <w:t>г</w:t>
      </w:r>
    </w:p>
    <w:p w:rsidR="00F00876" w:rsidRPr="00FC2AFE" w:rsidRDefault="00F00876" w:rsidP="00F00876">
      <w:pPr>
        <w:tabs>
          <w:tab w:val="left" w:pos="2450"/>
        </w:tabs>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ЗАДАЧИ НА 2013 – 2014</w:t>
      </w:r>
      <w:r w:rsidRPr="00FC2AFE">
        <w:rPr>
          <w:rFonts w:ascii="Times New Roman" w:hAnsi="Times New Roman" w:cs="Times New Roman"/>
          <w:b/>
          <w:bCs/>
          <w:sz w:val="24"/>
          <w:szCs w:val="24"/>
        </w:rPr>
        <w:t xml:space="preserve"> УЧЕБНЫЙ ГОД</w:t>
      </w:r>
    </w:p>
    <w:p w:rsidR="00F00876" w:rsidRPr="00FC2AFE" w:rsidRDefault="00F00876" w:rsidP="00F00876">
      <w:pPr>
        <w:tabs>
          <w:tab w:val="left" w:pos="2450"/>
        </w:tabs>
        <w:spacing w:before="100" w:beforeAutospacing="1" w:after="100" w:afterAutospacing="1"/>
      </w:pPr>
      <w:r w:rsidRPr="00FC2AFE">
        <w:rPr>
          <w:rFonts w:ascii="Times New Roman" w:hAnsi="Times New Roman" w:cs="Times New Roman"/>
          <w:b/>
          <w:sz w:val="24"/>
          <w:szCs w:val="24"/>
        </w:rPr>
        <w:t>1</w:t>
      </w:r>
      <w:r w:rsidRPr="00FC2AFE">
        <w:rPr>
          <w:rFonts w:ascii="Times New Roman" w:hAnsi="Times New Roman" w:cs="Times New Roman"/>
          <w:sz w:val="24"/>
          <w:szCs w:val="24"/>
        </w:rPr>
        <w:t xml:space="preserve">. </w:t>
      </w:r>
      <w:r>
        <w:rPr>
          <w:rFonts w:ascii="Times New Roman" w:hAnsi="Times New Roman" w:cs="Times New Roman"/>
          <w:sz w:val="24"/>
          <w:szCs w:val="24"/>
        </w:rPr>
        <w:t xml:space="preserve">Формирование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среды как средства укрепления здоровья дошкольников.</w:t>
      </w:r>
    </w:p>
    <w:p w:rsidR="00F00876" w:rsidRDefault="00F00876" w:rsidP="00F00876">
      <w:pPr>
        <w:tabs>
          <w:tab w:val="left" w:pos="2450"/>
        </w:tabs>
        <w:spacing w:before="100" w:beforeAutospacing="1" w:after="100" w:afterAutospacing="1"/>
        <w:rPr>
          <w:rFonts w:ascii="Times New Roman" w:hAnsi="Times New Roman" w:cs="Times New Roman"/>
          <w:sz w:val="24"/>
          <w:szCs w:val="24"/>
        </w:rPr>
      </w:pPr>
      <w:r w:rsidRPr="00FC2AFE">
        <w:rPr>
          <w:rFonts w:ascii="Times New Roman" w:hAnsi="Times New Roman" w:cs="Times New Roman"/>
          <w:b/>
          <w:sz w:val="24"/>
          <w:szCs w:val="24"/>
        </w:rPr>
        <w:t>2</w:t>
      </w:r>
      <w:r w:rsidRPr="00FC2AFE">
        <w:rPr>
          <w:rFonts w:ascii="Times New Roman" w:hAnsi="Times New Roman" w:cs="Times New Roman"/>
          <w:sz w:val="24"/>
          <w:szCs w:val="24"/>
        </w:rPr>
        <w:t xml:space="preserve">. </w:t>
      </w:r>
      <w:r>
        <w:rPr>
          <w:rFonts w:ascii="Times New Roman" w:hAnsi="Times New Roman" w:cs="Times New Roman"/>
          <w:sz w:val="24"/>
          <w:szCs w:val="24"/>
        </w:rPr>
        <w:t>Овладение и внедрение в педагогическую деятельность проектного метода.</w:t>
      </w:r>
    </w:p>
    <w:p w:rsidR="00F00876" w:rsidRPr="00FC2AFE" w:rsidRDefault="00F00876" w:rsidP="00F00876">
      <w:pPr>
        <w:tabs>
          <w:tab w:val="left" w:pos="2450"/>
        </w:tabs>
        <w:spacing w:before="100" w:beforeAutospacing="1" w:after="100" w:afterAutospacing="1"/>
        <w:rPr>
          <w:rFonts w:ascii="Times New Roman" w:hAnsi="Times New Roman" w:cs="Times New Roman"/>
          <w:sz w:val="24"/>
          <w:szCs w:val="24"/>
        </w:rPr>
      </w:pPr>
      <w:r w:rsidRPr="00FC2AFE">
        <w:rPr>
          <w:rFonts w:ascii="Times New Roman" w:hAnsi="Times New Roman" w:cs="Times New Roman"/>
          <w:b/>
          <w:sz w:val="24"/>
          <w:szCs w:val="24"/>
        </w:rPr>
        <w:t>3.</w:t>
      </w:r>
      <w:r>
        <w:rPr>
          <w:rFonts w:ascii="Times New Roman" w:hAnsi="Times New Roman" w:cs="Times New Roman"/>
          <w:sz w:val="24"/>
          <w:szCs w:val="24"/>
        </w:rPr>
        <w:t>Взаимодействие с родителями посредством активных форм : совместных праздников и развлечений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презентаций, видеофильмов из жизни детского сада.</w:t>
      </w:r>
    </w:p>
    <w:p w:rsidR="00F00876" w:rsidRPr="0097407D" w:rsidRDefault="00F00876" w:rsidP="00F00876">
      <w:pPr>
        <w:pStyle w:val="a3"/>
        <w:jc w:val="both"/>
        <w:rPr>
          <w:u w:val="single"/>
        </w:rPr>
      </w:pPr>
      <w:r w:rsidRPr="0097407D">
        <w:rPr>
          <w:rStyle w:val="a5"/>
          <w:b/>
          <w:bCs/>
          <w:u w:val="single"/>
        </w:rPr>
        <w:t>Основные направления деятельности ДОУ:</w:t>
      </w:r>
    </w:p>
    <w:p w:rsidR="00F00876" w:rsidRPr="002C5F0F" w:rsidRDefault="00F00876" w:rsidP="00F00876">
      <w:pPr>
        <w:pStyle w:val="a3"/>
        <w:jc w:val="both"/>
        <w:rPr>
          <w:i/>
        </w:rPr>
      </w:pPr>
      <w:r w:rsidRPr="002C5F0F">
        <w:rPr>
          <w:rStyle w:val="a4"/>
          <w:i/>
        </w:rPr>
        <w:t>Физическое развитие</w:t>
      </w:r>
    </w:p>
    <w:p w:rsidR="00F00876" w:rsidRPr="00153351" w:rsidRDefault="00F00876" w:rsidP="00F00876">
      <w:pPr>
        <w:numPr>
          <w:ilvl w:val="0"/>
          <w:numId w:val="2"/>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представления о здоровом образе жизни.</w:t>
      </w:r>
    </w:p>
    <w:p w:rsidR="00F00876" w:rsidRPr="001E0305" w:rsidRDefault="00F00876" w:rsidP="00F00876">
      <w:pPr>
        <w:numPr>
          <w:ilvl w:val="0"/>
          <w:numId w:val="2"/>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Совершенствовать двигательные навыки.</w:t>
      </w:r>
    </w:p>
    <w:p w:rsidR="00F00876" w:rsidRPr="001E0305" w:rsidRDefault="00F00876" w:rsidP="00F00876">
      <w:pPr>
        <w:numPr>
          <w:ilvl w:val="0"/>
          <w:numId w:val="2"/>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Воспитывать потребность в физическом самосовершенствовании.</w:t>
      </w:r>
    </w:p>
    <w:p w:rsidR="00F00876" w:rsidRPr="001E0305" w:rsidRDefault="00F00876" w:rsidP="00F00876">
      <w:pPr>
        <w:numPr>
          <w:ilvl w:val="0"/>
          <w:numId w:val="2"/>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Воспитывать потребность в движении на основе «мышечной радости».</w:t>
      </w:r>
    </w:p>
    <w:p w:rsidR="00F00876" w:rsidRPr="001E0305" w:rsidRDefault="00F00876" w:rsidP="00F00876">
      <w:pPr>
        <w:numPr>
          <w:ilvl w:val="0"/>
          <w:numId w:val="2"/>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представления о своем теле.</w:t>
      </w:r>
    </w:p>
    <w:p w:rsidR="00F00876" w:rsidRPr="001E0305" w:rsidRDefault="00F00876" w:rsidP="00F00876">
      <w:pPr>
        <w:numPr>
          <w:ilvl w:val="0"/>
          <w:numId w:val="2"/>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умения адекватно реагировать на изменения окружающей среды, оберегать здоровье, избегать опасности.</w:t>
      </w:r>
    </w:p>
    <w:p w:rsidR="00F00876" w:rsidRPr="001E0305" w:rsidRDefault="00F00876" w:rsidP="00F00876">
      <w:pPr>
        <w:numPr>
          <w:ilvl w:val="0"/>
          <w:numId w:val="2"/>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Использовать разнообразные средства повышения двигательной актив</w:t>
      </w:r>
      <w:r w:rsidRPr="001E0305">
        <w:rPr>
          <w:rFonts w:ascii="Times New Roman" w:hAnsi="Times New Roman" w:cs="Times New Roman"/>
          <w:sz w:val="24"/>
          <w:szCs w:val="24"/>
        </w:rPr>
        <w:softHyphen/>
        <w:t>ности  детей  на  занятиях  по  физической  культуре  и  в  самостоятельной деятельности.</w:t>
      </w:r>
    </w:p>
    <w:p w:rsidR="00F00876" w:rsidRPr="007142C2" w:rsidRDefault="00F00876" w:rsidP="00F00876">
      <w:pPr>
        <w:pStyle w:val="a3"/>
        <w:jc w:val="both"/>
        <w:rPr>
          <w:i/>
        </w:rPr>
      </w:pPr>
      <w:r w:rsidRPr="007142C2">
        <w:rPr>
          <w:rStyle w:val="a4"/>
          <w:i/>
        </w:rPr>
        <w:t>Социальное развитие</w:t>
      </w:r>
    </w:p>
    <w:p w:rsidR="00F00876" w:rsidRPr="001E0305" w:rsidRDefault="00F00876" w:rsidP="00F00876">
      <w:pPr>
        <w:numPr>
          <w:ilvl w:val="0"/>
          <w:numId w:val="3"/>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Формирование навыков культуры общения и разрешения проблемных</w:t>
      </w:r>
      <w:r w:rsidRPr="001E0305">
        <w:rPr>
          <w:rFonts w:ascii="Times New Roman" w:hAnsi="Times New Roman" w:cs="Times New Roman"/>
          <w:sz w:val="24"/>
          <w:szCs w:val="24"/>
        </w:rPr>
        <w:br/>
        <w:t>ситуаций.</w:t>
      </w:r>
    </w:p>
    <w:p w:rsidR="00F00876" w:rsidRPr="001E0305" w:rsidRDefault="00F00876" w:rsidP="00F00876">
      <w:pPr>
        <w:numPr>
          <w:ilvl w:val="0"/>
          <w:numId w:val="3"/>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lastRenderedPageBreak/>
        <w:t>Ознакомление с культурными ценностями России и других стран.</w:t>
      </w:r>
    </w:p>
    <w:p w:rsidR="00F00876" w:rsidRPr="001E0305" w:rsidRDefault="00F00876" w:rsidP="00F00876">
      <w:pPr>
        <w:numPr>
          <w:ilvl w:val="0"/>
          <w:numId w:val="3"/>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Формирование интереса к ознакомлению с родным городом, его геогра</w:t>
      </w:r>
      <w:r w:rsidRPr="001E0305">
        <w:rPr>
          <w:rFonts w:ascii="Times New Roman" w:hAnsi="Times New Roman" w:cs="Times New Roman"/>
          <w:sz w:val="24"/>
          <w:szCs w:val="24"/>
        </w:rPr>
        <w:softHyphen/>
        <w:t>фией, историей и культурой.</w:t>
      </w:r>
    </w:p>
    <w:p w:rsidR="00F00876" w:rsidRPr="001E0305" w:rsidRDefault="00F00876" w:rsidP="00F00876">
      <w:pPr>
        <w:numPr>
          <w:ilvl w:val="0"/>
          <w:numId w:val="3"/>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Формирование качеств социальной зрелости личности ребенка, то есть</w:t>
      </w:r>
      <w:r w:rsidRPr="001E0305">
        <w:rPr>
          <w:rFonts w:ascii="Times New Roman" w:hAnsi="Times New Roman" w:cs="Times New Roman"/>
          <w:sz w:val="24"/>
          <w:szCs w:val="24"/>
        </w:rPr>
        <w:br/>
        <w:t>усвоение им нравственных общечеловеческих ценностей, национальных тра</w:t>
      </w:r>
      <w:r w:rsidRPr="001E0305">
        <w:rPr>
          <w:rFonts w:ascii="Times New Roman" w:hAnsi="Times New Roman" w:cs="Times New Roman"/>
          <w:sz w:val="24"/>
          <w:szCs w:val="24"/>
        </w:rPr>
        <w:softHyphen/>
        <w:t>диций, гражданственности.</w:t>
      </w:r>
    </w:p>
    <w:p w:rsidR="00F00876" w:rsidRPr="001E0305" w:rsidRDefault="00F00876" w:rsidP="00F00876">
      <w:pPr>
        <w:numPr>
          <w:ilvl w:val="0"/>
          <w:numId w:val="3"/>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Развитие речи и форм речевого общения.</w:t>
      </w:r>
    </w:p>
    <w:p w:rsidR="00F00876" w:rsidRPr="007142C2" w:rsidRDefault="00F00876" w:rsidP="00F00876">
      <w:pPr>
        <w:pStyle w:val="a3"/>
        <w:jc w:val="both"/>
        <w:rPr>
          <w:i/>
        </w:rPr>
      </w:pPr>
      <w:r w:rsidRPr="007142C2">
        <w:rPr>
          <w:rStyle w:val="a4"/>
          <w:i/>
        </w:rPr>
        <w:t>Познавательное развитие</w:t>
      </w:r>
    </w:p>
    <w:p w:rsidR="00F00876" w:rsidRPr="001E0305" w:rsidRDefault="00F00876" w:rsidP="00F0087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умение выбирать необходимую информацию.</w:t>
      </w:r>
    </w:p>
    <w:p w:rsidR="00F00876" w:rsidRPr="001E0305" w:rsidRDefault="00F00876" w:rsidP="00F0087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умение обобщать способы и средства своей деятельности.</w:t>
      </w:r>
    </w:p>
    <w:p w:rsidR="00F00876" w:rsidRPr="001E0305" w:rsidRDefault="00F00876" w:rsidP="00F0087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 xml:space="preserve">Развивать способность видеть общее в </w:t>
      </w:r>
      <w:proofErr w:type="gramStart"/>
      <w:r w:rsidRPr="001E0305">
        <w:rPr>
          <w:rFonts w:ascii="Times New Roman" w:hAnsi="Times New Roman" w:cs="Times New Roman"/>
          <w:sz w:val="24"/>
          <w:szCs w:val="24"/>
        </w:rPr>
        <w:t>едином</w:t>
      </w:r>
      <w:proofErr w:type="gramEnd"/>
      <w:r w:rsidRPr="001E0305">
        <w:rPr>
          <w:rFonts w:ascii="Times New Roman" w:hAnsi="Times New Roman" w:cs="Times New Roman"/>
          <w:sz w:val="24"/>
          <w:szCs w:val="24"/>
        </w:rPr>
        <w:t>.</w:t>
      </w:r>
    </w:p>
    <w:p w:rsidR="00F00876" w:rsidRPr="001E0305" w:rsidRDefault="00F00876" w:rsidP="00F0087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Развивать устойчивый интерес к познанию окружающего мира.</w:t>
      </w:r>
    </w:p>
    <w:p w:rsidR="00F00876" w:rsidRPr="001E0305" w:rsidRDefault="00F00876" w:rsidP="00F0087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начала экологической культуры, осознанно правильное отношение к явлениям, объектам живой и неживой природы.</w:t>
      </w:r>
    </w:p>
    <w:p w:rsidR="00F00876" w:rsidRPr="001E0305" w:rsidRDefault="00F00876" w:rsidP="00F0087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Познакомить детей с особенностями труда в природе.</w:t>
      </w:r>
    </w:p>
    <w:p w:rsidR="00F00876" w:rsidRPr="001E0305" w:rsidRDefault="00F00876" w:rsidP="00F0087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культуру быта.</w:t>
      </w:r>
    </w:p>
    <w:p w:rsidR="00F00876" w:rsidRPr="001E0305" w:rsidRDefault="00F00876" w:rsidP="00F0087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представления о связях между явлениями и предметами.</w:t>
      </w:r>
    </w:p>
    <w:p w:rsidR="00F00876" w:rsidRPr="001E0305" w:rsidRDefault="00F00876" w:rsidP="00F0087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Дать представление о профессиональном труде людей как способе обеспе</w:t>
      </w:r>
      <w:r w:rsidRPr="001E0305">
        <w:rPr>
          <w:rFonts w:ascii="Times New Roman" w:hAnsi="Times New Roman" w:cs="Times New Roman"/>
          <w:sz w:val="24"/>
          <w:szCs w:val="24"/>
        </w:rPr>
        <w:softHyphen/>
        <w:t>чения жизненных потребностей человека.</w:t>
      </w:r>
    </w:p>
    <w:p w:rsidR="00F00876" w:rsidRPr="001E0305" w:rsidRDefault="00F00876" w:rsidP="00F0087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Способствовать овладению ребенком элементарными сведениями истории, географии и культуры Родины.</w:t>
      </w:r>
    </w:p>
    <w:p w:rsidR="00F00876" w:rsidRPr="001E0305" w:rsidRDefault="00F00876" w:rsidP="00F0087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Дать представления о грамматических правилах построения устной и пись</w:t>
      </w:r>
      <w:r w:rsidRPr="001E0305">
        <w:rPr>
          <w:rFonts w:ascii="Times New Roman" w:hAnsi="Times New Roman" w:cs="Times New Roman"/>
          <w:sz w:val="24"/>
          <w:szCs w:val="24"/>
        </w:rPr>
        <w:softHyphen/>
        <w:t>менной речи.</w:t>
      </w:r>
    </w:p>
    <w:p w:rsidR="00F00876" w:rsidRPr="000C62F5" w:rsidRDefault="00F00876" w:rsidP="00F00876">
      <w:pPr>
        <w:numPr>
          <w:ilvl w:val="0"/>
          <w:numId w:val="4"/>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Обеспечить работу по подготовке к письму, обучению грамоте и речи как об</w:t>
      </w:r>
      <w:r w:rsidR="000C62F5">
        <w:rPr>
          <w:rFonts w:ascii="Times New Roman" w:hAnsi="Times New Roman" w:cs="Times New Roman"/>
          <w:sz w:val="24"/>
          <w:szCs w:val="24"/>
        </w:rPr>
        <w:t>щекультурным средствам общения.</w:t>
      </w:r>
    </w:p>
    <w:p w:rsidR="00F00876" w:rsidRPr="001E0305" w:rsidRDefault="00F00876" w:rsidP="00F00876">
      <w:pPr>
        <w:numPr>
          <w:ilvl w:val="0"/>
          <w:numId w:val="5"/>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Формировать эстетическое отношение к миру и способствовать художественному развитию ребенка средствами искусства.</w:t>
      </w:r>
    </w:p>
    <w:p w:rsidR="00F00876" w:rsidRPr="001E0305" w:rsidRDefault="00F00876" w:rsidP="00F00876">
      <w:pPr>
        <w:numPr>
          <w:ilvl w:val="0"/>
          <w:numId w:val="5"/>
        </w:numPr>
        <w:spacing w:before="100" w:beforeAutospacing="1" w:after="100" w:afterAutospacing="1" w:line="240" w:lineRule="auto"/>
        <w:jc w:val="both"/>
        <w:rPr>
          <w:rFonts w:ascii="Times New Roman" w:hAnsi="Times New Roman" w:cs="Times New Roman"/>
          <w:sz w:val="24"/>
          <w:szCs w:val="24"/>
        </w:rPr>
      </w:pPr>
      <w:r w:rsidRPr="001E0305">
        <w:rPr>
          <w:rFonts w:ascii="Times New Roman" w:hAnsi="Times New Roman" w:cs="Times New Roman"/>
          <w:sz w:val="24"/>
          <w:szCs w:val="24"/>
        </w:rPr>
        <w:t>Приобщать детей к высокохудожественной литературе.</w:t>
      </w:r>
    </w:p>
    <w:p w:rsidR="00F00876" w:rsidRPr="001E0305" w:rsidRDefault="00F00876" w:rsidP="00F00876">
      <w:pPr>
        <w:numPr>
          <w:ilvl w:val="0"/>
          <w:numId w:val="5"/>
        </w:numPr>
        <w:spacing w:before="100" w:beforeAutospacing="1" w:after="100" w:afterAutospacing="1" w:line="240" w:lineRule="auto"/>
        <w:rPr>
          <w:rFonts w:ascii="Times New Roman" w:hAnsi="Times New Roman" w:cs="Times New Roman"/>
          <w:sz w:val="24"/>
          <w:szCs w:val="24"/>
        </w:rPr>
      </w:pPr>
      <w:r w:rsidRPr="001E0305">
        <w:rPr>
          <w:rFonts w:ascii="Times New Roman" w:hAnsi="Times New Roman" w:cs="Times New Roman"/>
          <w:sz w:val="24"/>
          <w:szCs w:val="24"/>
        </w:rPr>
        <w:t>Развивать художественные способности ребенка (музыкальные, литературные, изобразительные).</w:t>
      </w:r>
    </w:p>
    <w:p w:rsidR="00F00876" w:rsidRPr="001E0305" w:rsidRDefault="00F00876" w:rsidP="00F00876">
      <w:pPr>
        <w:numPr>
          <w:ilvl w:val="0"/>
          <w:numId w:val="5"/>
        </w:numPr>
        <w:spacing w:before="100" w:beforeAutospacing="1" w:after="100" w:afterAutospacing="1" w:line="240" w:lineRule="auto"/>
        <w:rPr>
          <w:rFonts w:ascii="Times New Roman" w:hAnsi="Times New Roman" w:cs="Times New Roman"/>
          <w:sz w:val="24"/>
          <w:szCs w:val="24"/>
        </w:rPr>
      </w:pPr>
      <w:r w:rsidRPr="001E0305">
        <w:rPr>
          <w:rFonts w:ascii="Times New Roman" w:hAnsi="Times New Roman" w:cs="Times New Roman"/>
          <w:sz w:val="24"/>
          <w:szCs w:val="24"/>
        </w:rPr>
        <w:t>Развивать детское творчество в различных видах детской деятельности.</w:t>
      </w:r>
    </w:p>
    <w:p w:rsidR="00F00876" w:rsidRPr="001E0305" w:rsidRDefault="00F00876" w:rsidP="00F00876">
      <w:pPr>
        <w:numPr>
          <w:ilvl w:val="0"/>
          <w:numId w:val="5"/>
        </w:numPr>
        <w:spacing w:before="100" w:beforeAutospacing="1" w:after="100" w:afterAutospacing="1" w:line="240" w:lineRule="auto"/>
        <w:rPr>
          <w:rFonts w:ascii="Times New Roman" w:hAnsi="Times New Roman" w:cs="Times New Roman"/>
          <w:sz w:val="24"/>
          <w:szCs w:val="24"/>
        </w:rPr>
      </w:pPr>
      <w:r w:rsidRPr="001E0305">
        <w:rPr>
          <w:rFonts w:ascii="Times New Roman" w:hAnsi="Times New Roman" w:cs="Times New Roman"/>
          <w:sz w:val="24"/>
          <w:szCs w:val="24"/>
        </w:rPr>
        <w:t xml:space="preserve">Формировать умение интегрировать </w:t>
      </w:r>
      <w:proofErr w:type="gramStart"/>
      <w:r w:rsidRPr="001E0305">
        <w:rPr>
          <w:rFonts w:ascii="Times New Roman" w:hAnsi="Times New Roman" w:cs="Times New Roman"/>
          <w:sz w:val="24"/>
          <w:szCs w:val="24"/>
        </w:rPr>
        <w:t>различные художественные</w:t>
      </w:r>
      <w:proofErr w:type="gramEnd"/>
      <w:r w:rsidRPr="001E0305">
        <w:rPr>
          <w:rFonts w:ascii="Times New Roman" w:hAnsi="Times New Roman" w:cs="Times New Roman"/>
          <w:sz w:val="24"/>
          <w:szCs w:val="24"/>
        </w:rPr>
        <w:t xml:space="preserve"> виды</w:t>
      </w:r>
      <w:r w:rsidRPr="001E0305">
        <w:rPr>
          <w:rFonts w:ascii="Times New Roman" w:hAnsi="Times New Roman" w:cs="Times New Roman"/>
          <w:sz w:val="24"/>
          <w:szCs w:val="24"/>
        </w:rPr>
        <w:br/>
        <w:t>деятельности.</w:t>
      </w:r>
    </w:p>
    <w:p w:rsidR="00F00876" w:rsidRPr="00C850D4" w:rsidRDefault="00F00876" w:rsidP="00F00876">
      <w:pPr>
        <w:autoSpaceDE w:val="0"/>
        <w:autoSpaceDN w:val="0"/>
        <w:adjustRightInd w:val="0"/>
        <w:jc w:val="center"/>
        <w:outlineLvl w:val="0"/>
        <w:rPr>
          <w:rFonts w:ascii="Times New Roman" w:hAnsi="Times New Roman" w:cs="Times New Roman"/>
          <w:b/>
          <w:sz w:val="24"/>
          <w:szCs w:val="24"/>
        </w:rPr>
      </w:pPr>
      <w:r>
        <w:rPr>
          <w:rStyle w:val="a5"/>
          <w:rFonts w:ascii="Times New Roman" w:hAnsi="Times New Roman" w:cs="Times New Roman"/>
          <w:b/>
          <w:bCs/>
          <w:sz w:val="24"/>
          <w:szCs w:val="24"/>
        </w:rPr>
        <w:t>2.</w:t>
      </w:r>
      <w:r>
        <w:rPr>
          <w:rStyle w:val="a5"/>
          <w:rFonts w:ascii="Times New Roman" w:hAnsi="Times New Roman" w:cs="Times New Roman"/>
          <w:b/>
          <w:bCs/>
          <w:i w:val="0"/>
          <w:sz w:val="24"/>
          <w:szCs w:val="24"/>
        </w:rPr>
        <w:t>УПРАВЛЕНИЕ УЧРЕЖДЕНИЕМ</w:t>
      </w:r>
    </w:p>
    <w:p w:rsidR="00F00876" w:rsidRDefault="00F00876" w:rsidP="00F00876">
      <w:pPr>
        <w:autoSpaceDE w:val="0"/>
        <w:autoSpaceDN w:val="0"/>
        <w:adjustRightInd w:val="0"/>
        <w:spacing w:after="0"/>
        <w:outlineLvl w:val="0"/>
        <w:rPr>
          <w:rFonts w:ascii="Times New Roman" w:hAnsi="Times New Roman" w:cs="Times New Roman"/>
          <w:b/>
          <w:sz w:val="24"/>
          <w:szCs w:val="24"/>
        </w:rPr>
      </w:pPr>
      <w:r w:rsidRPr="00811E68">
        <w:rPr>
          <w:rFonts w:ascii="Times New Roman" w:hAnsi="Times New Roman" w:cs="Times New Roman"/>
          <w:b/>
          <w:sz w:val="24"/>
          <w:szCs w:val="24"/>
        </w:rPr>
        <w:t>Учредитель:</w:t>
      </w:r>
      <w:r w:rsidRPr="00811E68">
        <w:rPr>
          <w:rFonts w:ascii="Times New Roman" w:hAnsi="Times New Roman" w:cs="Times New Roman"/>
          <w:sz w:val="24"/>
          <w:szCs w:val="24"/>
        </w:rPr>
        <w:t xml:space="preserve"> М</w:t>
      </w:r>
      <w:r>
        <w:rPr>
          <w:rFonts w:ascii="Times New Roman" w:hAnsi="Times New Roman" w:cs="Times New Roman"/>
          <w:sz w:val="24"/>
          <w:szCs w:val="24"/>
        </w:rPr>
        <w:t>К</w:t>
      </w:r>
      <w:r w:rsidRPr="00811E68">
        <w:rPr>
          <w:rFonts w:ascii="Times New Roman" w:hAnsi="Times New Roman" w:cs="Times New Roman"/>
          <w:sz w:val="24"/>
          <w:szCs w:val="24"/>
        </w:rPr>
        <w:t xml:space="preserve">У «Управление образования </w:t>
      </w:r>
      <w:r>
        <w:rPr>
          <w:rFonts w:ascii="Times New Roman" w:hAnsi="Times New Roman" w:cs="Times New Roman"/>
          <w:sz w:val="24"/>
          <w:szCs w:val="24"/>
        </w:rPr>
        <w:t xml:space="preserve"> города </w:t>
      </w:r>
      <w:r w:rsidRPr="00811E68">
        <w:rPr>
          <w:rFonts w:ascii="Times New Roman" w:hAnsi="Times New Roman" w:cs="Times New Roman"/>
          <w:sz w:val="24"/>
          <w:szCs w:val="24"/>
        </w:rPr>
        <w:t xml:space="preserve"> Белово»</w:t>
      </w:r>
    </w:p>
    <w:p w:rsidR="00F00876" w:rsidRPr="006635F6" w:rsidRDefault="00F00876" w:rsidP="00F00876">
      <w:pPr>
        <w:autoSpaceDE w:val="0"/>
        <w:autoSpaceDN w:val="0"/>
        <w:adjustRightInd w:val="0"/>
        <w:spacing w:after="0"/>
        <w:outlineLvl w:val="0"/>
        <w:rPr>
          <w:rFonts w:ascii="Times New Roman" w:hAnsi="Times New Roman" w:cs="Times New Roman"/>
          <w:b/>
          <w:sz w:val="24"/>
          <w:szCs w:val="24"/>
        </w:rPr>
      </w:pPr>
      <w:r w:rsidRPr="00811E68">
        <w:rPr>
          <w:rFonts w:ascii="Times New Roman" w:hAnsi="Times New Roman" w:cs="Times New Roman"/>
          <w:b/>
          <w:sz w:val="24"/>
          <w:szCs w:val="24"/>
        </w:rPr>
        <w:t xml:space="preserve">Заведующий: </w:t>
      </w:r>
      <w:r w:rsidRPr="00811E68">
        <w:rPr>
          <w:rFonts w:ascii="Times New Roman" w:hAnsi="Times New Roman" w:cs="Times New Roman"/>
          <w:sz w:val="24"/>
          <w:szCs w:val="24"/>
        </w:rPr>
        <w:t xml:space="preserve"> Жигаева Светлана Михайловна</w:t>
      </w:r>
      <w:r>
        <w:rPr>
          <w:rFonts w:ascii="Times New Roman" w:hAnsi="Times New Roman" w:cs="Times New Roman"/>
          <w:sz w:val="24"/>
          <w:szCs w:val="24"/>
        </w:rPr>
        <w:t xml:space="preserve">. </w:t>
      </w:r>
      <w:r w:rsidRPr="00811E68">
        <w:rPr>
          <w:rFonts w:ascii="Times New Roman" w:hAnsi="Times New Roman" w:cs="Times New Roman"/>
          <w:sz w:val="24"/>
          <w:szCs w:val="24"/>
        </w:rPr>
        <w:t>Дата назначения на должность 14.11.2011г</w:t>
      </w:r>
      <w:r>
        <w:rPr>
          <w:rFonts w:ascii="Times New Roman" w:hAnsi="Times New Roman" w:cs="Times New Roman"/>
          <w:sz w:val="24"/>
          <w:szCs w:val="24"/>
        </w:rPr>
        <w:t xml:space="preserve"> </w:t>
      </w:r>
      <w:r w:rsidRPr="00811E68">
        <w:rPr>
          <w:rFonts w:ascii="Times New Roman" w:hAnsi="Times New Roman" w:cs="Times New Roman"/>
          <w:sz w:val="24"/>
          <w:szCs w:val="24"/>
        </w:rPr>
        <w:t>Управление МБДОУ строится на принципа</w:t>
      </w:r>
      <w:r>
        <w:rPr>
          <w:rFonts w:ascii="Times New Roman" w:hAnsi="Times New Roman" w:cs="Times New Roman"/>
          <w:sz w:val="24"/>
          <w:szCs w:val="24"/>
        </w:rPr>
        <w:t>х единоначалия и самоуправления, обеспечивающих государственно-общественный характер управления ДОУ.</w:t>
      </w:r>
    </w:p>
    <w:p w:rsidR="00F00876" w:rsidRDefault="00F00876" w:rsidP="00F00876">
      <w:pPr>
        <w:pStyle w:val="1"/>
        <w:widowControl/>
        <w:tabs>
          <w:tab w:val="left" w:pos="993"/>
          <w:tab w:val="left" w:pos="1134"/>
          <w:tab w:val="left" w:pos="1418"/>
        </w:tabs>
        <w:jc w:val="both"/>
        <w:rPr>
          <w:sz w:val="24"/>
          <w:szCs w:val="24"/>
        </w:rPr>
      </w:pPr>
      <w:r w:rsidRPr="00811E68">
        <w:rPr>
          <w:sz w:val="24"/>
          <w:szCs w:val="24"/>
        </w:rPr>
        <w:t xml:space="preserve">           Осн</w:t>
      </w:r>
      <w:r>
        <w:rPr>
          <w:sz w:val="24"/>
          <w:szCs w:val="24"/>
        </w:rPr>
        <w:t xml:space="preserve">овными формами самоуправления </w:t>
      </w:r>
      <w:r w:rsidRPr="00811E68">
        <w:rPr>
          <w:sz w:val="24"/>
          <w:szCs w:val="24"/>
        </w:rPr>
        <w:t>ДОУ являются:</w:t>
      </w:r>
    </w:p>
    <w:p w:rsidR="00F00876" w:rsidRPr="00811E68" w:rsidRDefault="00F00876" w:rsidP="00F00876">
      <w:pPr>
        <w:pStyle w:val="1"/>
        <w:widowControl/>
        <w:numPr>
          <w:ilvl w:val="0"/>
          <w:numId w:val="12"/>
        </w:numPr>
        <w:tabs>
          <w:tab w:val="left" w:pos="993"/>
          <w:tab w:val="left" w:pos="1134"/>
          <w:tab w:val="left" w:pos="1418"/>
        </w:tabs>
        <w:jc w:val="both"/>
        <w:rPr>
          <w:sz w:val="24"/>
          <w:szCs w:val="24"/>
        </w:rPr>
      </w:pPr>
      <w:r>
        <w:rPr>
          <w:sz w:val="24"/>
          <w:szCs w:val="24"/>
        </w:rPr>
        <w:t>Педагогический совет;</w:t>
      </w:r>
    </w:p>
    <w:p w:rsidR="00F00876" w:rsidRDefault="00F00876" w:rsidP="00F00876">
      <w:pPr>
        <w:pStyle w:val="1"/>
        <w:widowControl/>
        <w:numPr>
          <w:ilvl w:val="0"/>
          <w:numId w:val="11"/>
        </w:numPr>
        <w:tabs>
          <w:tab w:val="left" w:pos="1134"/>
          <w:tab w:val="left" w:pos="1418"/>
        </w:tabs>
        <w:jc w:val="both"/>
        <w:rPr>
          <w:sz w:val="24"/>
          <w:szCs w:val="24"/>
        </w:rPr>
      </w:pPr>
      <w:r w:rsidRPr="00811E68">
        <w:rPr>
          <w:sz w:val="24"/>
          <w:szCs w:val="24"/>
        </w:rPr>
        <w:t>Общее собрание работников;</w:t>
      </w:r>
    </w:p>
    <w:p w:rsidR="00F00876" w:rsidRPr="00AF7C05" w:rsidRDefault="00F00876" w:rsidP="00F00876">
      <w:pPr>
        <w:pStyle w:val="1"/>
        <w:widowControl/>
        <w:numPr>
          <w:ilvl w:val="0"/>
          <w:numId w:val="11"/>
        </w:numPr>
        <w:tabs>
          <w:tab w:val="left" w:pos="1134"/>
          <w:tab w:val="left" w:pos="1418"/>
        </w:tabs>
        <w:jc w:val="both"/>
        <w:rPr>
          <w:sz w:val="24"/>
          <w:szCs w:val="24"/>
        </w:rPr>
      </w:pPr>
      <w:r>
        <w:rPr>
          <w:sz w:val="24"/>
          <w:szCs w:val="24"/>
        </w:rPr>
        <w:t>Управляющий совет;</w:t>
      </w:r>
    </w:p>
    <w:p w:rsidR="00F00876" w:rsidRDefault="00F00876" w:rsidP="00F00876">
      <w:pPr>
        <w:pStyle w:val="1"/>
        <w:widowControl/>
        <w:numPr>
          <w:ilvl w:val="0"/>
          <w:numId w:val="11"/>
        </w:numPr>
        <w:tabs>
          <w:tab w:val="left" w:pos="1134"/>
          <w:tab w:val="left" w:pos="1418"/>
        </w:tabs>
        <w:jc w:val="both"/>
        <w:rPr>
          <w:sz w:val="24"/>
          <w:szCs w:val="24"/>
        </w:rPr>
      </w:pPr>
      <w:r w:rsidRPr="00811E68">
        <w:rPr>
          <w:sz w:val="24"/>
          <w:szCs w:val="24"/>
        </w:rPr>
        <w:t>Родительский комитет.</w:t>
      </w:r>
      <w:r w:rsidRPr="00C71809">
        <w:rPr>
          <w:sz w:val="24"/>
          <w:szCs w:val="24"/>
        </w:rPr>
        <w:t xml:space="preserve"> </w:t>
      </w:r>
    </w:p>
    <w:p w:rsidR="00F00876" w:rsidRPr="00046E37" w:rsidRDefault="00F00876" w:rsidP="00F00876">
      <w:pPr>
        <w:spacing w:after="0" w:line="240" w:lineRule="auto"/>
        <w:jc w:val="both"/>
        <w:rPr>
          <w:rFonts w:ascii="Times New Roman" w:hAnsi="Times New Roman" w:cs="Times New Roman"/>
          <w:sz w:val="24"/>
          <w:szCs w:val="24"/>
        </w:rPr>
      </w:pPr>
      <w:r w:rsidRPr="00AF7C05">
        <w:rPr>
          <w:rFonts w:ascii="Times New Roman" w:hAnsi="Times New Roman" w:cs="Times New Roman"/>
          <w:sz w:val="24"/>
          <w:szCs w:val="24"/>
        </w:rPr>
        <w:t xml:space="preserve"> </w:t>
      </w:r>
      <w:r w:rsidRPr="00CB0128">
        <w:rPr>
          <w:rFonts w:ascii="Times New Roman" w:hAnsi="Times New Roman" w:cs="Times New Roman"/>
          <w:sz w:val="24"/>
          <w:szCs w:val="24"/>
        </w:rPr>
        <w:t>Педагогический совет решает вопросы освоения образовательной программы,</w:t>
      </w:r>
      <w:r w:rsidRPr="00046E37">
        <w:rPr>
          <w:rFonts w:ascii="Times New Roman" w:hAnsi="Times New Roman" w:cs="Times New Roman"/>
          <w:sz w:val="24"/>
          <w:szCs w:val="24"/>
        </w:rPr>
        <w:t xml:space="preserve"> учебно-воспитательной работы с детьми и методической работы с воспитателями. На основе решений Педагогического сов</w:t>
      </w:r>
      <w:r>
        <w:rPr>
          <w:rFonts w:ascii="Times New Roman" w:hAnsi="Times New Roman" w:cs="Times New Roman"/>
          <w:sz w:val="24"/>
          <w:szCs w:val="24"/>
        </w:rPr>
        <w:t>ета в детском саду  реализуется система работы по интеграции воспитательно-образовательного  процесса.</w:t>
      </w:r>
    </w:p>
    <w:p w:rsidR="00F00876" w:rsidRDefault="00F00876" w:rsidP="00F00876">
      <w:pPr>
        <w:pStyle w:val="1"/>
        <w:widowControl/>
        <w:tabs>
          <w:tab w:val="left" w:pos="993"/>
          <w:tab w:val="left" w:pos="1134"/>
          <w:tab w:val="left" w:pos="1418"/>
        </w:tabs>
        <w:ind w:firstLine="709"/>
        <w:jc w:val="both"/>
      </w:pPr>
      <w:r>
        <w:rPr>
          <w:sz w:val="24"/>
          <w:szCs w:val="24"/>
        </w:rPr>
        <w:lastRenderedPageBreak/>
        <w:t>О</w:t>
      </w:r>
      <w:r w:rsidRPr="00811E68">
        <w:rPr>
          <w:sz w:val="24"/>
          <w:szCs w:val="24"/>
        </w:rPr>
        <w:t xml:space="preserve">рганом самоуправления трудового коллектива является Общее собрание работников. В период между Общими собраниями </w:t>
      </w:r>
      <w:proofErr w:type="gramStart"/>
      <w:r w:rsidRPr="00811E68">
        <w:rPr>
          <w:sz w:val="24"/>
          <w:szCs w:val="24"/>
        </w:rPr>
        <w:t>работников роль представительного органа трудового коллектива</w:t>
      </w:r>
      <w:proofErr w:type="gramEnd"/>
      <w:r w:rsidRPr="00811E68">
        <w:rPr>
          <w:sz w:val="24"/>
          <w:szCs w:val="24"/>
        </w:rPr>
        <w:t xml:space="preserve"> выполняет профсоюзный комитет первичной профсоюзн</w:t>
      </w:r>
      <w:r>
        <w:rPr>
          <w:sz w:val="24"/>
          <w:szCs w:val="24"/>
        </w:rPr>
        <w:t xml:space="preserve">ой организации ДОУ. </w:t>
      </w:r>
      <w:r w:rsidRPr="00811E68">
        <w:rPr>
          <w:sz w:val="24"/>
          <w:szCs w:val="24"/>
        </w:rPr>
        <w:t xml:space="preserve"> Членами профсоюзной организации являются </w:t>
      </w:r>
      <w:r>
        <w:rPr>
          <w:sz w:val="24"/>
          <w:szCs w:val="24"/>
        </w:rPr>
        <w:t xml:space="preserve">100% </w:t>
      </w:r>
      <w:r w:rsidRPr="00811E68">
        <w:rPr>
          <w:sz w:val="24"/>
          <w:szCs w:val="24"/>
        </w:rPr>
        <w:t>работников</w:t>
      </w:r>
      <w:r w:rsidRPr="00811E68">
        <w:t>.</w:t>
      </w:r>
    </w:p>
    <w:p w:rsidR="00F00876" w:rsidRPr="00CB0128" w:rsidRDefault="00F00876" w:rsidP="00F00876">
      <w:pPr>
        <w:pStyle w:val="1"/>
        <w:widowControl/>
        <w:tabs>
          <w:tab w:val="left" w:pos="993"/>
          <w:tab w:val="left" w:pos="1134"/>
          <w:tab w:val="left" w:pos="1418"/>
        </w:tabs>
        <w:ind w:firstLine="709"/>
        <w:jc w:val="both"/>
        <w:rPr>
          <w:sz w:val="24"/>
          <w:szCs w:val="24"/>
        </w:rPr>
      </w:pPr>
      <w:r w:rsidRPr="00CB0128">
        <w:rPr>
          <w:sz w:val="24"/>
          <w:szCs w:val="24"/>
        </w:rPr>
        <w:t>Управляющий совет является коллегиальным органом самоуправления Учреждением,</w:t>
      </w:r>
      <w:r>
        <w:rPr>
          <w:sz w:val="24"/>
          <w:szCs w:val="24"/>
        </w:rPr>
        <w:t xml:space="preserve"> </w:t>
      </w:r>
      <w:r w:rsidRPr="00CB0128">
        <w:rPr>
          <w:sz w:val="24"/>
          <w:szCs w:val="24"/>
        </w:rPr>
        <w:t>реализующим принцип демокр</w:t>
      </w:r>
      <w:r>
        <w:rPr>
          <w:sz w:val="24"/>
          <w:szCs w:val="24"/>
        </w:rPr>
        <w:t xml:space="preserve">атического, государственно-общественного характера управления образованием. Заседания проводятся по мере необходимости, но не реже чем 1 раз в 3 месяца. Решения Управляющего совета,  принятые в соответствии с его  компетенцией, являются обязательным для руководителя Учреждения, работников, детей и их родителей (законных представителей). </w:t>
      </w:r>
    </w:p>
    <w:p w:rsidR="00F00876" w:rsidRPr="00046E37" w:rsidRDefault="00F00876" w:rsidP="00F00876">
      <w:pPr>
        <w:spacing w:after="0" w:line="240" w:lineRule="auto"/>
        <w:jc w:val="both"/>
        <w:rPr>
          <w:rFonts w:ascii="Times New Roman" w:hAnsi="Times New Roman" w:cs="Times New Roman"/>
          <w:sz w:val="24"/>
          <w:szCs w:val="24"/>
        </w:rPr>
      </w:pPr>
      <w:r w:rsidRPr="00CB0128">
        <w:rPr>
          <w:rFonts w:ascii="Times New Roman" w:hAnsi="Times New Roman" w:cs="Times New Roman"/>
          <w:sz w:val="24"/>
          <w:szCs w:val="24"/>
        </w:rPr>
        <w:t xml:space="preserve"> </w:t>
      </w:r>
      <w:r w:rsidRPr="00CB0128">
        <w:rPr>
          <w:rFonts w:ascii="Times New Roman" w:hAnsi="Times New Roman" w:cs="Times New Roman"/>
          <w:sz w:val="24"/>
          <w:szCs w:val="24"/>
        </w:rPr>
        <w:tab/>
      </w:r>
      <w:r>
        <w:rPr>
          <w:rFonts w:ascii="Times New Roman" w:hAnsi="Times New Roman" w:cs="Times New Roman"/>
          <w:sz w:val="24"/>
          <w:szCs w:val="24"/>
        </w:rPr>
        <w:t xml:space="preserve">В </w:t>
      </w:r>
      <w:r w:rsidRPr="00046E37">
        <w:rPr>
          <w:rFonts w:ascii="Times New Roman" w:hAnsi="Times New Roman" w:cs="Times New Roman"/>
          <w:sz w:val="24"/>
          <w:szCs w:val="24"/>
        </w:rPr>
        <w:t>ДОУ действует Родительский комитет, который содейству</w:t>
      </w:r>
      <w:r>
        <w:rPr>
          <w:rFonts w:ascii="Times New Roman" w:hAnsi="Times New Roman" w:cs="Times New Roman"/>
          <w:sz w:val="24"/>
          <w:szCs w:val="24"/>
        </w:rPr>
        <w:t xml:space="preserve">ет объединению усилий семьи и </w:t>
      </w:r>
      <w:r w:rsidRPr="00046E37">
        <w:rPr>
          <w:rFonts w:ascii="Times New Roman" w:hAnsi="Times New Roman" w:cs="Times New Roman"/>
          <w:sz w:val="24"/>
          <w:szCs w:val="24"/>
        </w:rPr>
        <w:t xml:space="preserve">ДОУ в деле воспитания и обучения детей. </w:t>
      </w:r>
    </w:p>
    <w:p w:rsidR="00F00876" w:rsidRPr="000C62F5" w:rsidRDefault="00F00876" w:rsidP="000C62F5">
      <w:pPr>
        <w:spacing w:after="0" w:line="240" w:lineRule="auto"/>
        <w:ind w:firstLine="708"/>
        <w:jc w:val="both"/>
        <w:rPr>
          <w:rFonts w:ascii="Times New Roman" w:hAnsi="Times New Roman" w:cs="Times New Roman"/>
          <w:sz w:val="24"/>
          <w:szCs w:val="24"/>
        </w:rPr>
      </w:pPr>
      <w:r w:rsidRPr="007807D9">
        <w:rPr>
          <w:rFonts w:ascii="Times New Roman" w:hAnsi="Times New Roman" w:cs="Times New Roman"/>
          <w:sz w:val="24"/>
          <w:szCs w:val="24"/>
        </w:rPr>
        <w:t>На с</w:t>
      </w:r>
      <w:r>
        <w:rPr>
          <w:rFonts w:ascii="Times New Roman" w:hAnsi="Times New Roman" w:cs="Times New Roman"/>
          <w:sz w:val="24"/>
          <w:szCs w:val="24"/>
        </w:rPr>
        <w:t>егодняшний день для управления У</w:t>
      </w:r>
      <w:r w:rsidRPr="007807D9">
        <w:rPr>
          <w:rFonts w:ascii="Times New Roman" w:hAnsi="Times New Roman" w:cs="Times New Roman"/>
          <w:sz w:val="24"/>
          <w:szCs w:val="24"/>
        </w:rPr>
        <w:t>чреждением характере</w:t>
      </w:r>
      <w:r>
        <w:rPr>
          <w:rFonts w:ascii="Times New Roman" w:hAnsi="Times New Roman" w:cs="Times New Roman"/>
          <w:sz w:val="24"/>
          <w:szCs w:val="24"/>
        </w:rPr>
        <w:t xml:space="preserve">н мотивационный подход, </w:t>
      </w:r>
      <w:proofErr w:type="gramStart"/>
      <w:r>
        <w:rPr>
          <w:rFonts w:ascii="Times New Roman" w:hAnsi="Times New Roman" w:cs="Times New Roman"/>
          <w:sz w:val="24"/>
          <w:szCs w:val="24"/>
        </w:rPr>
        <w:t xml:space="preserve">демократические </w:t>
      </w:r>
      <w:r w:rsidRPr="007807D9">
        <w:rPr>
          <w:rFonts w:ascii="Times New Roman" w:hAnsi="Times New Roman" w:cs="Times New Roman"/>
          <w:sz w:val="24"/>
          <w:szCs w:val="24"/>
        </w:rPr>
        <w:t>методы</w:t>
      </w:r>
      <w:proofErr w:type="gramEnd"/>
      <w:r w:rsidRPr="007807D9">
        <w:rPr>
          <w:rFonts w:ascii="Times New Roman" w:hAnsi="Times New Roman" w:cs="Times New Roman"/>
          <w:sz w:val="24"/>
          <w:szCs w:val="24"/>
        </w:rPr>
        <w:t xml:space="preserve"> управленческого воздействия. Введение стимулирующих выплат для работников становится двигателем в формировании ответственности, саморазвития. Контроль в новых условиях приобретает новые характеристики: центр тяжести с административного контроля смещается на коллективные формы, повышается гласность контроля, его прозрачность, доверительность за счет использования само- и взаимоконтроля. Это позволит модернизировать структуру управления, </w:t>
      </w:r>
      <w:r w:rsidR="000C62F5">
        <w:rPr>
          <w:rFonts w:ascii="Times New Roman" w:hAnsi="Times New Roman" w:cs="Times New Roman"/>
          <w:sz w:val="24"/>
          <w:szCs w:val="24"/>
        </w:rPr>
        <w:t>сделать ее более демократичной.</w:t>
      </w:r>
    </w:p>
    <w:p w:rsidR="00F00876" w:rsidRDefault="00F00876" w:rsidP="00F00876">
      <w:pPr>
        <w:pStyle w:val="a3"/>
        <w:jc w:val="center"/>
        <w:rPr>
          <w:rStyle w:val="a4"/>
        </w:rPr>
      </w:pPr>
      <w:r>
        <w:rPr>
          <w:rStyle w:val="a4"/>
        </w:rPr>
        <w:t>3.    УСЛОВИЯ ОСУЩЕСТВЛЕНИЯ ОБРАЗОВАТЕЛЬНОГО ПРОЦЕССА</w:t>
      </w:r>
    </w:p>
    <w:p w:rsidR="00F00876" w:rsidRDefault="00F00876" w:rsidP="00F00876">
      <w:pPr>
        <w:pStyle w:val="a3"/>
        <w:rPr>
          <w:rStyle w:val="a4"/>
          <w:i/>
        </w:rPr>
      </w:pPr>
      <w:r w:rsidRPr="000C62F5">
        <w:rPr>
          <w:rStyle w:val="a4"/>
          <w:i/>
        </w:rPr>
        <w:t>3.1.Программно-методическое обеспечение детского сада:</w:t>
      </w:r>
    </w:p>
    <w:p w:rsidR="00F00876" w:rsidRDefault="00F00876" w:rsidP="00F00876">
      <w:pPr>
        <w:autoSpaceDE w:val="0"/>
        <w:autoSpaceDN w:val="0"/>
        <w:adjustRightInd w:val="0"/>
        <w:spacing w:after="0" w:line="240" w:lineRule="auto"/>
        <w:rPr>
          <w:rFonts w:ascii="Times New Roman" w:hAnsi="Times New Roman" w:cs="Times New Roman"/>
          <w:b/>
          <w:bCs/>
          <w:sz w:val="24"/>
          <w:szCs w:val="24"/>
        </w:rPr>
      </w:pPr>
      <w:r w:rsidRPr="000C62F5">
        <w:rPr>
          <w:rFonts w:ascii="Times New Roman" w:hAnsi="Times New Roman" w:cs="Times New Roman"/>
          <w:b/>
          <w:bCs/>
          <w:sz w:val="24"/>
          <w:szCs w:val="24"/>
        </w:rPr>
        <w:t>Особенности образовательного процесса</w:t>
      </w:r>
    </w:p>
    <w:p w:rsidR="002634C8" w:rsidRPr="002634C8" w:rsidRDefault="002634C8" w:rsidP="002634C8">
      <w:pPr>
        <w:pStyle w:val="a3"/>
        <w:rPr>
          <w:bCs/>
        </w:rPr>
      </w:pPr>
      <w:r w:rsidRPr="002634C8">
        <w:rPr>
          <w:rStyle w:val="a4"/>
          <w:b w:val="0"/>
        </w:rPr>
        <w:t xml:space="preserve">Основная общеобразовательная программа МБДОУ детского сада №52 города Белово, составленная с учетом примерной образовательной программы "«От рождения до школы» Н.Е. </w:t>
      </w:r>
      <w:proofErr w:type="spellStart"/>
      <w:r w:rsidRPr="002634C8">
        <w:rPr>
          <w:rStyle w:val="a4"/>
          <w:b w:val="0"/>
        </w:rPr>
        <w:t>Вераксы</w:t>
      </w:r>
      <w:proofErr w:type="spellEnd"/>
      <w:r w:rsidRPr="002634C8">
        <w:rPr>
          <w:rStyle w:val="a4"/>
          <w:b w:val="0"/>
        </w:rPr>
        <w:t>, Т.С. Комаровой, М.А. Васильевой</w:t>
      </w:r>
      <w:r>
        <w:rPr>
          <w:rStyle w:val="a4"/>
          <w:b w:val="0"/>
        </w:rPr>
        <w:t>.</w:t>
      </w:r>
    </w:p>
    <w:p w:rsidR="00F00876" w:rsidRPr="000C62F5" w:rsidRDefault="00F00876" w:rsidP="000C62F5">
      <w:pPr>
        <w:autoSpaceDE w:val="0"/>
        <w:autoSpaceDN w:val="0"/>
        <w:adjustRightInd w:val="0"/>
        <w:spacing w:after="0" w:line="240" w:lineRule="auto"/>
        <w:jc w:val="both"/>
        <w:rPr>
          <w:rFonts w:ascii="Times New Roman" w:hAnsi="Times New Roman" w:cs="Times New Roman"/>
          <w:sz w:val="24"/>
          <w:szCs w:val="24"/>
        </w:rPr>
      </w:pPr>
      <w:r w:rsidRPr="000C62F5">
        <w:rPr>
          <w:rFonts w:ascii="Times New Roman" w:hAnsi="Times New Roman" w:cs="Times New Roman"/>
          <w:sz w:val="24"/>
          <w:szCs w:val="24"/>
        </w:rPr>
        <w:t xml:space="preserve">Приказом </w:t>
      </w:r>
      <w:proofErr w:type="spellStart"/>
      <w:r w:rsidRPr="000C62F5">
        <w:rPr>
          <w:rFonts w:ascii="Times New Roman" w:hAnsi="Times New Roman" w:cs="Times New Roman"/>
          <w:sz w:val="24"/>
          <w:szCs w:val="24"/>
        </w:rPr>
        <w:t>Минобрнауки</w:t>
      </w:r>
      <w:proofErr w:type="spellEnd"/>
      <w:r w:rsidRPr="000C62F5">
        <w:rPr>
          <w:rFonts w:ascii="Times New Roman" w:hAnsi="Times New Roman" w:cs="Times New Roman"/>
          <w:sz w:val="24"/>
          <w:szCs w:val="24"/>
        </w:rPr>
        <w:t xml:space="preserve"> РФ № 1155 от 17 октября 2013 года впервые в истории</w:t>
      </w:r>
    </w:p>
    <w:p w:rsidR="00F00876" w:rsidRPr="000C62F5" w:rsidRDefault="00F00876" w:rsidP="000C62F5">
      <w:pPr>
        <w:autoSpaceDE w:val="0"/>
        <w:autoSpaceDN w:val="0"/>
        <w:adjustRightInd w:val="0"/>
        <w:spacing w:after="0" w:line="240" w:lineRule="auto"/>
        <w:jc w:val="both"/>
        <w:rPr>
          <w:rFonts w:ascii="Times New Roman" w:hAnsi="Times New Roman" w:cs="Times New Roman"/>
          <w:sz w:val="24"/>
          <w:szCs w:val="24"/>
        </w:rPr>
      </w:pPr>
      <w:r w:rsidRPr="000C62F5">
        <w:rPr>
          <w:rFonts w:ascii="Times New Roman" w:hAnsi="Times New Roman" w:cs="Times New Roman"/>
          <w:sz w:val="24"/>
          <w:szCs w:val="24"/>
        </w:rPr>
        <w:t xml:space="preserve">развития дошкольного образования утверждены </w:t>
      </w:r>
      <w:proofErr w:type="gramStart"/>
      <w:r w:rsidRPr="000C62F5">
        <w:rPr>
          <w:rFonts w:ascii="Times New Roman" w:hAnsi="Times New Roman" w:cs="Times New Roman"/>
          <w:sz w:val="24"/>
          <w:szCs w:val="24"/>
        </w:rPr>
        <w:t>ФГОС</w:t>
      </w:r>
      <w:proofErr w:type="gramEnd"/>
      <w:r w:rsidRPr="000C62F5">
        <w:rPr>
          <w:rFonts w:ascii="Times New Roman" w:hAnsi="Times New Roman" w:cs="Times New Roman"/>
          <w:sz w:val="24"/>
          <w:szCs w:val="24"/>
        </w:rPr>
        <w:t xml:space="preserve"> ДО, которые вступили в действие с 1 января 2014 года.</w:t>
      </w:r>
    </w:p>
    <w:p w:rsidR="00F00876" w:rsidRPr="000C62F5" w:rsidRDefault="00F00876" w:rsidP="000C62F5">
      <w:pPr>
        <w:autoSpaceDE w:val="0"/>
        <w:autoSpaceDN w:val="0"/>
        <w:adjustRightInd w:val="0"/>
        <w:spacing w:after="0" w:line="240" w:lineRule="auto"/>
        <w:jc w:val="both"/>
        <w:rPr>
          <w:rFonts w:ascii="Times New Roman" w:hAnsi="Times New Roman" w:cs="Times New Roman"/>
          <w:sz w:val="24"/>
          <w:szCs w:val="24"/>
        </w:rPr>
      </w:pPr>
      <w:r w:rsidRPr="000C62F5">
        <w:rPr>
          <w:rFonts w:ascii="Times New Roman" w:hAnsi="Times New Roman" w:cs="Times New Roman"/>
          <w:sz w:val="24"/>
          <w:szCs w:val="24"/>
        </w:rPr>
        <w:t>2014, 2015, 2016 годы – это период создания условий для обеспечения</w:t>
      </w:r>
    </w:p>
    <w:p w:rsidR="00F00876" w:rsidRPr="000C62F5" w:rsidRDefault="00F00876" w:rsidP="000C62F5">
      <w:pPr>
        <w:autoSpaceDE w:val="0"/>
        <w:autoSpaceDN w:val="0"/>
        <w:adjustRightInd w:val="0"/>
        <w:spacing w:after="0" w:line="240" w:lineRule="auto"/>
        <w:jc w:val="both"/>
        <w:rPr>
          <w:rFonts w:ascii="Times New Roman" w:hAnsi="Times New Roman" w:cs="Times New Roman"/>
          <w:sz w:val="24"/>
          <w:szCs w:val="24"/>
        </w:rPr>
      </w:pPr>
      <w:r w:rsidRPr="000C62F5">
        <w:rPr>
          <w:rFonts w:ascii="Times New Roman" w:hAnsi="Times New Roman" w:cs="Times New Roman"/>
          <w:sz w:val="24"/>
          <w:szCs w:val="24"/>
        </w:rPr>
        <w:t xml:space="preserve">введения ФГОС </w:t>
      </w:r>
      <w:proofErr w:type="gramStart"/>
      <w:r w:rsidRPr="000C62F5">
        <w:rPr>
          <w:rFonts w:ascii="Times New Roman" w:hAnsi="Times New Roman" w:cs="Times New Roman"/>
          <w:sz w:val="24"/>
          <w:szCs w:val="24"/>
        </w:rPr>
        <w:t>ДО</w:t>
      </w:r>
      <w:proofErr w:type="gramEnd"/>
      <w:r w:rsidRPr="000C62F5">
        <w:rPr>
          <w:rFonts w:ascii="Times New Roman" w:hAnsi="Times New Roman" w:cs="Times New Roman"/>
          <w:sz w:val="24"/>
          <w:szCs w:val="24"/>
        </w:rPr>
        <w:t>.</w:t>
      </w:r>
    </w:p>
    <w:p w:rsidR="00F00876" w:rsidRPr="000C62F5" w:rsidRDefault="00F00876" w:rsidP="000C62F5">
      <w:pPr>
        <w:autoSpaceDE w:val="0"/>
        <w:autoSpaceDN w:val="0"/>
        <w:adjustRightInd w:val="0"/>
        <w:spacing w:after="0" w:line="240" w:lineRule="auto"/>
        <w:jc w:val="both"/>
        <w:rPr>
          <w:rFonts w:ascii="Times New Roman" w:hAnsi="Times New Roman" w:cs="Times New Roman"/>
          <w:sz w:val="24"/>
          <w:szCs w:val="24"/>
        </w:rPr>
      </w:pPr>
      <w:r w:rsidRPr="000C62F5">
        <w:rPr>
          <w:rFonts w:ascii="Times New Roman" w:hAnsi="Times New Roman" w:cs="Times New Roman"/>
          <w:sz w:val="24"/>
          <w:szCs w:val="24"/>
        </w:rPr>
        <w:t xml:space="preserve">С этой целью в ДОУ проведено ряд мероприятий, которые реализуются </w:t>
      </w:r>
      <w:proofErr w:type="gramStart"/>
      <w:r w:rsidRPr="000C62F5">
        <w:rPr>
          <w:rFonts w:ascii="Times New Roman" w:hAnsi="Times New Roman" w:cs="Times New Roman"/>
          <w:sz w:val="24"/>
          <w:szCs w:val="24"/>
        </w:rPr>
        <w:t>в</w:t>
      </w:r>
      <w:proofErr w:type="gramEnd"/>
    </w:p>
    <w:p w:rsidR="00F00876" w:rsidRPr="000C62F5" w:rsidRDefault="00F00876" w:rsidP="000C62F5">
      <w:pPr>
        <w:autoSpaceDE w:val="0"/>
        <w:autoSpaceDN w:val="0"/>
        <w:adjustRightInd w:val="0"/>
        <w:spacing w:after="0" w:line="240" w:lineRule="auto"/>
        <w:jc w:val="both"/>
        <w:rPr>
          <w:rFonts w:ascii="Times New Roman" w:hAnsi="Times New Roman" w:cs="Times New Roman"/>
          <w:sz w:val="24"/>
          <w:szCs w:val="24"/>
        </w:rPr>
      </w:pPr>
      <w:proofErr w:type="gramStart"/>
      <w:r w:rsidRPr="000C62F5">
        <w:rPr>
          <w:rFonts w:ascii="Times New Roman" w:hAnsi="Times New Roman" w:cs="Times New Roman"/>
          <w:sz w:val="24"/>
          <w:szCs w:val="24"/>
        </w:rPr>
        <w:t>соответствии</w:t>
      </w:r>
      <w:proofErr w:type="gramEnd"/>
      <w:r w:rsidRPr="000C62F5">
        <w:rPr>
          <w:rFonts w:ascii="Times New Roman" w:hAnsi="Times New Roman" w:cs="Times New Roman"/>
          <w:sz w:val="24"/>
          <w:szCs w:val="24"/>
        </w:rPr>
        <w:t xml:space="preserve"> со сроками, указанными в плане действий по обеспечению введения ФГОС</w:t>
      </w:r>
    </w:p>
    <w:p w:rsidR="00F00876" w:rsidRPr="000C62F5" w:rsidRDefault="00F00876" w:rsidP="000C62F5">
      <w:pPr>
        <w:autoSpaceDE w:val="0"/>
        <w:autoSpaceDN w:val="0"/>
        <w:adjustRightInd w:val="0"/>
        <w:spacing w:after="0" w:line="240" w:lineRule="auto"/>
        <w:jc w:val="both"/>
        <w:rPr>
          <w:rFonts w:ascii="Times New Roman" w:hAnsi="Times New Roman" w:cs="Times New Roman"/>
          <w:sz w:val="24"/>
          <w:szCs w:val="24"/>
        </w:rPr>
      </w:pPr>
      <w:proofErr w:type="gramStart"/>
      <w:r w:rsidRPr="000C62F5">
        <w:rPr>
          <w:rFonts w:ascii="Times New Roman" w:hAnsi="Times New Roman" w:cs="Times New Roman"/>
          <w:sz w:val="24"/>
          <w:szCs w:val="24"/>
        </w:rPr>
        <w:t>ДО в ДОУ</w:t>
      </w:r>
      <w:r w:rsidR="000C62F5" w:rsidRPr="000C62F5">
        <w:rPr>
          <w:rFonts w:ascii="Times New Roman" w:hAnsi="Times New Roman" w:cs="Times New Roman"/>
          <w:sz w:val="24"/>
          <w:szCs w:val="24"/>
        </w:rPr>
        <w:t xml:space="preserve">. </w:t>
      </w:r>
      <w:proofErr w:type="gramEnd"/>
    </w:p>
    <w:p w:rsidR="00F00876" w:rsidRPr="000C62F5" w:rsidRDefault="00F00876" w:rsidP="000C62F5">
      <w:pPr>
        <w:autoSpaceDE w:val="0"/>
        <w:autoSpaceDN w:val="0"/>
        <w:adjustRightInd w:val="0"/>
        <w:spacing w:after="0" w:line="240" w:lineRule="auto"/>
        <w:jc w:val="both"/>
        <w:rPr>
          <w:rFonts w:ascii="Times New Roman" w:hAnsi="Times New Roman" w:cs="Times New Roman"/>
          <w:sz w:val="24"/>
          <w:szCs w:val="24"/>
        </w:rPr>
      </w:pPr>
      <w:r w:rsidRPr="000C62F5">
        <w:rPr>
          <w:rFonts w:ascii="Times New Roman" w:hAnsi="Times New Roman" w:cs="Times New Roman"/>
          <w:sz w:val="24"/>
          <w:szCs w:val="24"/>
        </w:rPr>
        <w:t xml:space="preserve"> На сегодняшний день:</w:t>
      </w:r>
    </w:p>
    <w:p w:rsidR="00F00876" w:rsidRPr="0017140D" w:rsidRDefault="00F00876" w:rsidP="000C62F5">
      <w:pPr>
        <w:autoSpaceDE w:val="0"/>
        <w:autoSpaceDN w:val="0"/>
        <w:adjustRightInd w:val="0"/>
        <w:spacing w:after="0" w:line="240" w:lineRule="auto"/>
        <w:jc w:val="both"/>
        <w:rPr>
          <w:rFonts w:ascii="Times New Roman" w:hAnsi="Times New Roman" w:cs="Times New Roman"/>
          <w:sz w:val="24"/>
          <w:szCs w:val="24"/>
        </w:rPr>
      </w:pPr>
      <w:r w:rsidRPr="0017140D">
        <w:rPr>
          <w:rFonts w:ascii="Times New Roman" w:hAnsi="Times New Roman" w:cs="Times New Roman"/>
          <w:sz w:val="24"/>
          <w:szCs w:val="24"/>
        </w:rPr>
        <w:t xml:space="preserve">- создана рабочая группа по введению ФГОС </w:t>
      </w:r>
      <w:proofErr w:type="gramStart"/>
      <w:r w:rsidRPr="0017140D">
        <w:rPr>
          <w:rFonts w:ascii="Times New Roman" w:hAnsi="Times New Roman" w:cs="Times New Roman"/>
          <w:sz w:val="24"/>
          <w:szCs w:val="24"/>
        </w:rPr>
        <w:t>ДО</w:t>
      </w:r>
      <w:proofErr w:type="gramEnd"/>
      <w:r w:rsidRPr="0017140D">
        <w:rPr>
          <w:rFonts w:ascii="Times New Roman" w:hAnsi="Times New Roman" w:cs="Times New Roman"/>
          <w:sz w:val="24"/>
          <w:szCs w:val="24"/>
        </w:rPr>
        <w:t>;</w:t>
      </w:r>
    </w:p>
    <w:p w:rsidR="00F00876" w:rsidRPr="0017140D" w:rsidRDefault="00F00876" w:rsidP="000C62F5">
      <w:pPr>
        <w:autoSpaceDE w:val="0"/>
        <w:autoSpaceDN w:val="0"/>
        <w:adjustRightInd w:val="0"/>
        <w:spacing w:after="0" w:line="240" w:lineRule="auto"/>
        <w:jc w:val="both"/>
        <w:rPr>
          <w:rFonts w:ascii="Times New Roman" w:hAnsi="Times New Roman" w:cs="Times New Roman"/>
          <w:sz w:val="24"/>
          <w:szCs w:val="24"/>
        </w:rPr>
      </w:pPr>
      <w:r w:rsidRPr="0017140D">
        <w:rPr>
          <w:rFonts w:ascii="Times New Roman" w:hAnsi="Times New Roman" w:cs="Times New Roman"/>
          <w:sz w:val="24"/>
          <w:szCs w:val="24"/>
        </w:rPr>
        <w:t>- принято Положение о рабочей группе;</w:t>
      </w:r>
    </w:p>
    <w:p w:rsidR="00F00876" w:rsidRPr="0017140D" w:rsidRDefault="00F00876" w:rsidP="000C62F5">
      <w:pPr>
        <w:autoSpaceDE w:val="0"/>
        <w:autoSpaceDN w:val="0"/>
        <w:adjustRightInd w:val="0"/>
        <w:spacing w:after="0" w:line="240" w:lineRule="auto"/>
        <w:jc w:val="both"/>
        <w:rPr>
          <w:rFonts w:ascii="Times New Roman" w:hAnsi="Times New Roman" w:cs="Times New Roman"/>
          <w:sz w:val="24"/>
          <w:szCs w:val="24"/>
        </w:rPr>
      </w:pPr>
      <w:r w:rsidRPr="0017140D">
        <w:rPr>
          <w:rFonts w:ascii="Times New Roman" w:hAnsi="Times New Roman" w:cs="Times New Roman"/>
          <w:sz w:val="24"/>
          <w:szCs w:val="24"/>
        </w:rPr>
        <w:t>- ведѐтся работа по созданию системы методической работы, обеспечивающей</w:t>
      </w:r>
    </w:p>
    <w:p w:rsidR="00F00876" w:rsidRPr="0017140D" w:rsidRDefault="00F00876" w:rsidP="000C62F5">
      <w:pPr>
        <w:autoSpaceDE w:val="0"/>
        <w:autoSpaceDN w:val="0"/>
        <w:adjustRightInd w:val="0"/>
        <w:spacing w:after="0" w:line="240" w:lineRule="auto"/>
        <w:jc w:val="both"/>
        <w:rPr>
          <w:rFonts w:ascii="Times New Roman" w:hAnsi="Times New Roman" w:cs="Times New Roman"/>
          <w:sz w:val="24"/>
          <w:szCs w:val="24"/>
        </w:rPr>
      </w:pPr>
      <w:r w:rsidRPr="0017140D">
        <w:rPr>
          <w:rFonts w:ascii="Times New Roman" w:hAnsi="Times New Roman" w:cs="Times New Roman"/>
          <w:sz w:val="24"/>
          <w:szCs w:val="24"/>
        </w:rPr>
        <w:t xml:space="preserve">сопровождение введения ФГОС </w:t>
      </w:r>
      <w:proofErr w:type="gramStart"/>
      <w:r w:rsidRPr="0017140D">
        <w:rPr>
          <w:rFonts w:ascii="Times New Roman" w:hAnsi="Times New Roman" w:cs="Times New Roman"/>
          <w:sz w:val="24"/>
          <w:szCs w:val="24"/>
        </w:rPr>
        <w:t>ДО</w:t>
      </w:r>
      <w:proofErr w:type="gramEnd"/>
      <w:r w:rsidRPr="0017140D">
        <w:rPr>
          <w:rFonts w:ascii="Times New Roman" w:hAnsi="Times New Roman" w:cs="Times New Roman"/>
          <w:sz w:val="24"/>
          <w:szCs w:val="24"/>
        </w:rPr>
        <w:t>;</w:t>
      </w:r>
    </w:p>
    <w:p w:rsidR="00F00876" w:rsidRPr="0017140D" w:rsidRDefault="00F00876" w:rsidP="000C62F5">
      <w:pPr>
        <w:autoSpaceDE w:val="0"/>
        <w:autoSpaceDN w:val="0"/>
        <w:adjustRightInd w:val="0"/>
        <w:spacing w:after="0" w:line="240" w:lineRule="auto"/>
        <w:jc w:val="both"/>
        <w:rPr>
          <w:rFonts w:ascii="Times New Roman" w:hAnsi="Times New Roman" w:cs="Times New Roman"/>
          <w:sz w:val="24"/>
          <w:szCs w:val="24"/>
        </w:rPr>
      </w:pPr>
      <w:r w:rsidRPr="0017140D">
        <w:rPr>
          <w:rFonts w:ascii="Times New Roman" w:hAnsi="Times New Roman" w:cs="Times New Roman"/>
          <w:sz w:val="24"/>
          <w:szCs w:val="24"/>
        </w:rPr>
        <w:t xml:space="preserve">- осуществляется приведение локальных актов ДОУ в соответствии с ФГОС </w:t>
      </w:r>
      <w:proofErr w:type="gramStart"/>
      <w:r w:rsidRPr="0017140D">
        <w:rPr>
          <w:rFonts w:ascii="Times New Roman" w:hAnsi="Times New Roman" w:cs="Times New Roman"/>
          <w:sz w:val="24"/>
          <w:szCs w:val="24"/>
        </w:rPr>
        <w:t>ДО</w:t>
      </w:r>
      <w:proofErr w:type="gramEnd"/>
      <w:r w:rsidRPr="0017140D">
        <w:rPr>
          <w:rFonts w:ascii="Times New Roman" w:hAnsi="Times New Roman" w:cs="Times New Roman"/>
          <w:sz w:val="24"/>
          <w:szCs w:val="24"/>
        </w:rPr>
        <w:t>;</w:t>
      </w:r>
    </w:p>
    <w:p w:rsidR="00F00876" w:rsidRPr="0017140D" w:rsidRDefault="00F00876" w:rsidP="000C62F5">
      <w:pPr>
        <w:autoSpaceDE w:val="0"/>
        <w:autoSpaceDN w:val="0"/>
        <w:adjustRightInd w:val="0"/>
        <w:spacing w:after="0" w:line="240" w:lineRule="auto"/>
        <w:jc w:val="both"/>
        <w:rPr>
          <w:rFonts w:ascii="Times New Roman" w:hAnsi="Times New Roman" w:cs="Times New Roman"/>
          <w:sz w:val="24"/>
          <w:szCs w:val="24"/>
        </w:rPr>
      </w:pPr>
      <w:r w:rsidRPr="0017140D">
        <w:rPr>
          <w:rFonts w:ascii="Times New Roman" w:hAnsi="Times New Roman" w:cs="Times New Roman"/>
          <w:sz w:val="24"/>
          <w:szCs w:val="24"/>
        </w:rPr>
        <w:t>- корректируется план повышения квалификации педагогов ДОУ;</w:t>
      </w:r>
    </w:p>
    <w:p w:rsidR="00F00876" w:rsidRPr="0017140D" w:rsidRDefault="00F00876" w:rsidP="000C62F5">
      <w:pPr>
        <w:autoSpaceDE w:val="0"/>
        <w:autoSpaceDN w:val="0"/>
        <w:adjustRightInd w:val="0"/>
        <w:spacing w:after="0" w:line="240" w:lineRule="auto"/>
        <w:jc w:val="both"/>
        <w:rPr>
          <w:rFonts w:ascii="Times New Roman" w:hAnsi="Times New Roman" w:cs="Times New Roman"/>
          <w:sz w:val="24"/>
          <w:szCs w:val="24"/>
        </w:rPr>
      </w:pPr>
      <w:r w:rsidRPr="0017140D">
        <w:rPr>
          <w:rFonts w:ascii="Times New Roman" w:hAnsi="Times New Roman" w:cs="Times New Roman"/>
          <w:sz w:val="24"/>
          <w:szCs w:val="24"/>
        </w:rPr>
        <w:t>- созданы условия для участия воспитателей в учебно-методических мероприятиях направленных на повышения уровня их квалификации и компетенций в вопросах</w:t>
      </w:r>
    </w:p>
    <w:p w:rsidR="00F00876" w:rsidRPr="0017140D" w:rsidRDefault="00F00876" w:rsidP="000C62F5">
      <w:pPr>
        <w:autoSpaceDE w:val="0"/>
        <w:autoSpaceDN w:val="0"/>
        <w:adjustRightInd w:val="0"/>
        <w:spacing w:after="0" w:line="240" w:lineRule="auto"/>
        <w:jc w:val="both"/>
        <w:rPr>
          <w:rStyle w:val="a4"/>
          <w:rFonts w:ascii="Times New Roman" w:hAnsi="Times New Roman" w:cs="Times New Roman"/>
          <w:b w:val="0"/>
          <w:bCs w:val="0"/>
          <w:sz w:val="24"/>
          <w:szCs w:val="24"/>
        </w:rPr>
      </w:pPr>
      <w:r w:rsidRPr="0017140D">
        <w:rPr>
          <w:rFonts w:ascii="Times New Roman" w:hAnsi="Times New Roman" w:cs="Times New Roman"/>
          <w:sz w:val="24"/>
          <w:szCs w:val="24"/>
        </w:rPr>
        <w:t>обеспечения введения ФГОС ДО (</w:t>
      </w:r>
      <w:proofErr w:type="spellStart"/>
      <w:r w:rsidRPr="0017140D">
        <w:rPr>
          <w:rFonts w:ascii="Times New Roman" w:hAnsi="Times New Roman" w:cs="Times New Roman"/>
          <w:sz w:val="24"/>
          <w:szCs w:val="24"/>
        </w:rPr>
        <w:t>вебинарах</w:t>
      </w:r>
      <w:proofErr w:type="spellEnd"/>
      <w:r w:rsidRPr="0017140D">
        <w:rPr>
          <w:rFonts w:ascii="Times New Roman" w:hAnsi="Times New Roman" w:cs="Times New Roman"/>
          <w:sz w:val="24"/>
          <w:szCs w:val="24"/>
        </w:rPr>
        <w:t xml:space="preserve">, </w:t>
      </w:r>
      <w:proofErr w:type="gramStart"/>
      <w:r w:rsidRPr="0017140D">
        <w:rPr>
          <w:rFonts w:ascii="Times New Roman" w:hAnsi="Times New Roman" w:cs="Times New Roman"/>
          <w:sz w:val="24"/>
          <w:szCs w:val="24"/>
        </w:rPr>
        <w:t>семинарах</w:t>
      </w:r>
      <w:proofErr w:type="gramEnd"/>
      <w:r w:rsidRPr="0017140D">
        <w:rPr>
          <w:rFonts w:ascii="Times New Roman" w:hAnsi="Times New Roman" w:cs="Times New Roman"/>
          <w:sz w:val="24"/>
          <w:szCs w:val="24"/>
        </w:rPr>
        <w:t>, курсах и др</w:t>
      </w:r>
      <w:r>
        <w:rPr>
          <w:rFonts w:ascii="Times New Roman" w:hAnsi="Times New Roman" w:cs="Times New Roman"/>
          <w:sz w:val="24"/>
          <w:szCs w:val="24"/>
        </w:rPr>
        <w:t>.).</w:t>
      </w:r>
    </w:p>
    <w:p w:rsidR="00F00876" w:rsidRDefault="00F00876" w:rsidP="000C62F5">
      <w:pPr>
        <w:pStyle w:val="a3"/>
        <w:jc w:val="both"/>
        <w:rPr>
          <w:rStyle w:val="a4"/>
          <w:b w:val="0"/>
        </w:rPr>
      </w:pPr>
      <w:r w:rsidRPr="009E7A21">
        <w:rPr>
          <w:rStyle w:val="a4"/>
          <w:b w:val="0"/>
        </w:rPr>
        <w:lastRenderedPageBreak/>
        <w:t xml:space="preserve">Воспитательно-образовательная </w:t>
      </w:r>
      <w:r>
        <w:rPr>
          <w:rStyle w:val="a4"/>
          <w:b w:val="0"/>
        </w:rPr>
        <w:t xml:space="preserve"> и оздоровительная деятельность детского сада осуществляется в соответствии с </w:t>
      </w:r>
      <w:proofErr w:type="gramStart"/>
      <w:r>
        <w:rPr>
          <w:rStyle w:val="a4"/>
          <w:b w:val="0"/>
        </w:rPr>
        <w:t>основными принципами</w:t>
      </w:r>
      <w:proofErr w:type="gramEnd"/>
      <w:r>
        <w:rPr>
          <w:rStyle w:val="a4"/>
          <w:b w:val="0"/>
        </w:rPr>
        <w:t xml:space="preserve"> нормативных документов, регламентирующих деятельность  дошкольного учреждения:</w:t>
      </w:r>
    </w:p>
    <w:p w:rsidR="00F00876" w:rsidRDefault="00F00876" w:rsidP="00F00876">
      <w:pPr>
        <w:pStyle w:val="a3"/>
        <w:numPr>
          <w:ilvl w:val="0"/>
          <w:numId w:val="13"/>
        </w:numPr>
        <w:spacing w:before="0" w:beforeAutospacing="0" w:after="0" w:afterAutospacing="0"/>
        <w:jc w:val="both"/>
      </w:pPr>
      <w:r w:rsidRPr="00F53C3C">
        <w:t xml:space="preserve"> Закона РФ «Об образовании»;</w:t>
      </w:r>
    </w:p>
    <w:p w:rsidR="00F00876" w:rsidRDefault="00F00876" w:rsidP="00F00876">
      <w:pPr>
        <w:pStyle w:val="a3"/>
        <w:numPr>
          <w:ilvl w:val="0"/>
          <w:numId w:val="13"/>
        </w:numPr>
        <w:spacing w:before="0" w:beforeAutospacing="0" w:after="0" w:afterAutospacing="0"/>
        <w:jc w:val="both"/>
      </w:pPr>
      <w:r>
        <w:t>Всеобщей декларации прав человека;</w:t>
      </w:r>
    </w:p>
    <w:p w:rsidR="00F00876" w:rsidRDefault="00F00876" w:rsidP="00F00876">
      <w:pPr>
        <w:pStyle w:val="a3"/>
        <w:numPr>
          <w:ilvl w:val="0"/>
          <w:numId w:val="13"/>
        </w:numPr>
        <w:spacing w:before="0" w:beforeAutospacing="0" w:after="0" w:afterAutospacing="0"/>
        <w:jc w:val="both"/>
      </w:pPr>
      <w:r>
        <w:t>Конвенции о правах ребенка;</w:t>
      </w:r>
    </w:p>
    <w:p w:rsidR="00F00876" w:rsidRPr="00951087" w:rsidRDefault="00F00876" w:rsidP="00951087">
      <w:pPr>
        <w:pStyle w:val="ad"/>
        <w:ind w:left="284"/>
        <w:jc w:val="both"/>
        <w:rPr>
          <w:rFonts w:ascii="Times New Roman" w:hAnsi="Times New Roman"/>
          <w:sz w:val="24"/>
          <w:szCs w:val="24"/>
        </w:rPr>
      </w:pPr>
      <w:proofErr w:type="spellStart"/>
      <w:r>
        <w:t>Санитарно-эпидеологическими</w:t>
      </w:r>
      <w:proofErr w:type="spellEnd"/>
      <w:r>
        <w:t xml:space="preserve"> требованиями к устройству, содержанию и работе дошкольных образовательных  учреждений (</w:t>
      </w:r>
      <w:proofErr w:type="spellStart"/>
      <w:r>
        <w:t>СанПин</w:t>
      </w:r>
      <w:proofErr w:type="spellEnd"/>
      <w:r>
        <w:t xml:space="preserve"> </w:t>
      </w:r>
      <w:r w:rsidR="00951087" w:rsidRPr="00AB03F6">
        <w:rPr>
          <w:rFonts w:ascii="Times New Roman" w:hAnsi="Times New Roman"/>
          <w:sz w:val="24"/>
          <w:szCs w:val="24"/>
        </w:rPr>
        <w:t>2.4.1.3</w:t>
      </w:r>
      <w:r w:rsidR="00951087">
        <w:rPr>
          <w:rFonts w:ascii="Times New Roman" w:hAnsi="Times New Roman"/>
          <w:sz w:val="24"/>
          <w:szCs w:val="24"/>
        </w:rPr>
        <w:t>049-13 от 15.05.2013 года</w:t>
      </w:r>
      <w:proofErr w:type="gramStart"/>
      <w:r w:rsidR="00951087">
        <w:rPr>
          <w:rFonts w:ascii="Times New Roman" w:hAnsi="Times New Roman"/>
          <w:sz w:val="24"/>
          <w:szCs w:val="24"/>
        </w:rPr>
        <w:t xml:space="preserve"> )</w:t>
      </w:r>
      <w:proofErr w:type="gramEnd"/>
    </w:p>
    <w:p w:rsidR="00F00876" w:rsidRDefault="00F00876" w:rsidP="00F00876">
      <w:pPr>
        <w:pStyle w:val="a3"/>
        <w:spacing w:before="0" w:beforeAutospacing="0" w:after="0" w:afterAutospacing="0"/>
        <w:ind w:left="720"/>
        <w:jc w:val="both"/>
      </w:pPr>
    </w:p>
    <w:p w:rsidR="00F00876" w:rsidRDefault="00F00876" w:rsidP="00F00876">
      <w:pPr>
        <w:pStyle w:val="a3"/>
        <w:ind w:left="720"/>
        <w:jc w:val="both"/>
      </w:pPr>
      <w:proofErr w:type="gramStart"/>
      <w:r>
        <w:rPr>
          <w:rStyle w:val="a5"/>
          <w:b/>
          <w:bCs/>
        </w:rPr>
        <w:t>Программа</w:t>
      </w:r>
      <w:proofErr w:type="gramEnd"/>
      <w:r>
        <w:rPr>
          <w:rStyle w:val="a5"/>
          <w:b/>
          <w:bCs/>
        </w:rPr>
        <w:t xml:space="preserve">  реализуемая в ДОУ: </w:t>
      </w:r>
    </w:p>
    <w:p w:rsidR="00F00876" w:rsidRPr="00AB03F6" w:rsidRDefault="00F00876" w:rsidP="00F00876">
      <w:pPr>
        <w:pStyle w:val="a3"/>
        <w:jc w:val="both"/>
      </w:pPr>
      <w:r w:rsidRPr="00AB03F6">
        <w:rPr>
          <w:rStyle w:val="a5"/>
          <w:b/>
          <w:bCs/>
        </w:rPr>
        <w:t xml:space="preserve">     3.2  </w:t>
      </w:r>
      <w:r w:rsidRPr="00AB03F6">
        <w:t xml:space="preserve"> </w:t>
      </w:r>
      <w:r w:rsidRPr="00AB03F6">
        <w:rPr>
          <w:b/>
          <w:i/>
        </w:rPr>
        <w:t>Учебный план</w:t>
      </w:r>
      <w:r w:rsidRPr="00AB03F6">
        <w:t xml:space="preserve"> </w:t>
      </w:r>
    </w:p>
    <w:p w:rsidR="00F00876" w:rsidRPr="00AB03F6" w:rsidRDefault="00F00876" w:rsidP="000C62F5">
      <w:pPr>
        <w:tabs>
          <w:tab w:val="left" w:pos="142"/>
          <w:tab w:val="left" w:pos="284"/>
          <w:tab w:val="left" w:pos="426"/>
        </w:tabs>
        <w:spacing w:after="0"/>
        <w:ind w:firstLine="142"/>
        <w:jc w:val="both"/>
        <w:rPr>
          <w:rFonts w:ascii="Times New Roman" w:eastAsia="Times New Roman" w:hAnsi="Times New Roman" w:cs="Times New Roman"/>
          <w:color w:val="000000"/>
          <w:sz w:val="24"/>
          <w:szCs w:val="24"/>
          <w:lang w:eastAsia="ru-RU"/>
        </w:rPr>
      </w:pPr>
      <w:r w:rsidRPr="00AB03F6">
        <w:rPr>
          <w:rFonts w:ascii="Times New Roman" w:eastAsia="Times New Roman" w:hAnsi="Times New Roman" w:cs="Times New Roman"/>
          <w:color w:val="000000"/>
          <w:sz w:val="24"/>
          <w:szCs w:val="24"/>
          <w:lang w:eastAsia="ru-RU"/>
        </w:rPr>
        <w:t>При составлении учебного плана по реализации основной общеобразовательной программы МБДОУ детский сад №  52   учитывались следующие нормативно-правовые документы:</w:t>
      </w:r>
    </w:p>
    <w:p w:rsidR="00F00876" w:rsidRPr="00AB03F6" w:rsidRDefault="00F00876" w:rsidP="000C62F5">
      <w:pPr>
        <w:pStyle w:val="ad"/>
        <w:ind w:left="142" w:firstLine="142"/>
        <w:jc w:val="both"/>
        <w:rPr>
          <w:rFonts w:ascii="Times New Roman" w:hAnsi="Times New Roman"/>
          <w:sz w:val="24"/>
          <w:szCs w:val="24"/>
        </w:rPr>
      </w:pPr>
      <w:r w:rsidRPr="00AB03F6">
        <w:rPr>
          <w:rFonts w:ascii="Times New Roman" w:hAnsi="Times New Roman"/>
          <w:sz w:val="24"/>
          <w:szCs w:val="24"/>
        </w:rPr>
        <w:t>-Федеральный закон от 29.12.2012 года № 273 «Об образовании в РФ»;</w:t>
      </w:r>
    </w:p>
    <w:p w:rsidR="00F00876" w:rsidRPr="00AB03F6" w:rsidRDefault="00F00876" w:rsidP="000C62F5">
      <w:pPr>
        <w:pStyle w:val="ad"/>
        <w:ind w:left="284"/>
        <w:jc w:val="both"/>
        <w:rPr>
          <w:rFonts w:ascii="Times New Roman" w:hAnsi="Times New Roman"/>
          <w:sz w:val="24"/>
          <w:szCs w:val="24"/>
        </w:rPr>
      </w:pPr>
      <w:r w:rsidRPr="00AB03F6">
        <w:rPr>
          <w:rFonts w:ascii="Times New Roman" w:hAnsi="Times New Roman"/>
          <w:sz w:val="24"/>
          <w:szCs w:val="24"/>
        </w:rPr>
        <w:t>-«Санитарно-эпидемиологические требования к устройству, содержанию и организации   режима работы в дошкольных образовательных организациях» 2.4.1.3049-13 от 15.05.2013 года № 26;</w:t>
      </w:r>
    </w:p>
    <w:p w:rsidR="00F00876" w:rsidRPr="00AB03F6" w:rsidRDefault="00F00876" w:rsidP="000C62F5">
      <w:pPr>
        <w:pStyle w:val="ad"/>
        <w:ind w:left="284"/>
        <w:jc w:val="both"/>
        <w:rPr>
          <w:rFonts w:ascii="Times New Roman" w:hAnsi="Times New Roman"/>
          <w:sz w:val="24"/>
          <w:szCs w:val="24"/>
        </w:rPr>
      </w:pPr>
      <w:r w:rsidRPr="00AB03F6">
        <w:rPr>
          <w:rFonts w:ascii="Times New Roman" w:hAnsi="Times New Roman"/>
          <w:sz w:val="24"/>
          <w:szCs w:val="24"/>
        </w:rPr>
        <w:t>- Федеральные государственные требования к структуре основной общеобразовательной</w:t>
      </w:r>
    </w:p>
    <w:p w:rsidR="00F00876" w:rsidRPr="00AB03F6" w:rsidRDefault="00F00876" w:rsidP="000C62F5">
      <w:pPr>
        <w:pStyle w:val="ad"/>
        <w:ind w:left="284"/>
        <w:jc w:val="both"/>
        <w:rPr>
          <w:rFonts w:ascii="Times New Roman" w:hAnsi="Times New Roman"/>
          <w:sz w:val="24"/>
          <w:szCs w:val="24"/>
        </w:rPr>
      </w:pPr>
      <w:r w:rsidRPr="00AB03F6">
        <w:rPr>
          <w:rFonts w:ascii="Times New Roman" w:hAnsi="Times New Roman"/>
          <w:sz w:val="24"/>
          <w:szCs w:val="24"/>
        </w:rPr>
        <w:t>программы дошкольного образования от 23.11.2009 года №655;</w:t>
      </w:r>
    </w:p>
    <w:p w:rsidR="00F00876" w:rsidRPr="00AB03F6" w:rsidRDefault="00F00876" w:rsidP="000C62F5">
      <w:pPr>
        <w:pStyle w:val="ad"/>
        <w:ind w:left="284"/>
        <w:jc w:val="both"/>
        <w:rPr>
          <w:rFonts w:ascii="Times New Roman" w:hAnsi="Times New Roman"/>
          <w:sz w:val="24"/>
          <w:szCs w:val="24"/>
        </w:rPr>
      </w:pPr>
      <w:r w:rsidRPr="00AB03F6">
        <w:rPr>
          <w:rFonts w:ascii="Times New Roman" w:hAnsi="Times New Roman"/>
          <w:sz w:val="24"/>
          <w:szCs w:val="24"/>
        </w:rPr>
        <w:t xml:space="preserve"> -Федеральные государственные требования к условиям реализации основной общеобразовательной программы дошкольного образования от 20.07.2011года №2151 Приказ Министерства образования   и науки Российской Федерации</w:t>
      </w:r>
      <w:proofErr w:type="gramStart"/>
      <w:r w:rsidRPr="00AB03F6">
        <w:rPr>
          <w:rFonts w:ascii="Times New Roman" w:hAnsi="Times New Roman"/>
          <w:sz w:val="24"/>
          <w:szCs w:val="24"/>
        </w:rPr>
        <w:t xml:space="preserve"> ;</w:t>
      </w:r>
      <w:proofErr w:type="gramEnd"/>
    </w:p>
    <w:p w:rsidR="00F00876" w:rsidRPr="00AB03F6" w:rsidRDefault="00F00876" w:rsidP="000C62F5">
      <w:pPr>
        <w:pStyle w:val="ad"/>
        <w:ind w:left="284"/>
        <w:jc w:val="both"/>
        <w:rPr>
          <w:rFonts w:ascii="Times New Roman" w:hAnsi="Times New Roman"/>
          <w:sz w:val="24"/>
          <w:szCs w:val="24"/>
        </w:rPr>
      </w:pPr>
      <w:r w:rsidRPr="00AB03F6">
        <w:rPr>
          <w:rFonts w:ascii="Times New Roman" w:hAnsi="Times New Roman"/>
          <w:sz w:val="24"/>
          <w:szCs w:val="24"/>
        </w:rPr>
        <w:t xml:space="preserve"> - Лицензия МБДОУ« Детский сад № 52 «Медвежонок» города Бе</w:t>
      </w:r>
      <w:r w:rsidR="00951087">
        <w:rPr>
          <w:rFonts w:ascii="Times New Roman" w:hAnsi="Times New Roman"/>
          <w:sz w:val="24"/>
          <w:szCs w:val="24"/>
        </w:rPr>
        <w:t>лово от 25.03</w:t>
      </w:r>
      <w:r w:rsidR="00823ADA">
        <w:rPr>
          <w:rFonts w:ascii="Times New Roman" w:hAnsi="Times New Roman"/>
          <w:sz w:val="24"/>
          <w:szCs w:val="24"/>
        </w:rPr>
        <w:t>.</w:t>
      </w:r>
      <w:r w:rsidR="00951087">
        <w:rPr>
          <w:rFonts w:ascii="Times New Roman" w:hAnsi="Times New Roman"/>
          <w:sz w:val="24"/>
          <w:szCs w:val="24"/>
        </w:rPr>
        <w:t>2014г.  №14368</w:t>
      </w:r>
    </w:p>
    <w:p w:rsidR="00F00876" w:rsidRPr="000C62F5" w:rsidRDefault="00F00876" w:rsidP="000C62F5">
      <w:pPr>
        <w:pStyle w:val="ad"/>
        <w:ind w:left="284"/>
        <w:jc w:val="both"/>
        <w:rPr>
          <w:rFonts w:ascii="Times New Roman" w:hAnsi="Times New Roman"/>
          <w:sz w:val="24"/>
          <w:szCs w:val="24"/>
        </w:rPr>
      </w:pPr>
      <w:r w:rsidRPr="00AB03F6">
        <w:rPr>
          <w:rFonts w:ascii="Times New Roman" w:hAnsi="Times New Roman"/>
          <w:sz w:val="24"/>
          <w:szCs w:val="24"/>
        </w:rPr>
        <w:t xml:space="preserve">- Образовательная Программа МБДОУ «Детский сад </w:t>
      </w:r>
      <w:r w:rsidR="000C62F5">
        <w:rPr>
          <w:rFonts w:ascii="Times New Roman" w:hAnsi="Times New Roman"/>
          <w:sz w:val="24"/>
          <w:szCs w:val="24"/>
        </w:rPr>
        <w:t>№ 52 «Медвежонок» города Белово.</w:t>
      </w:r>
    </w:p>
    <w:p w:rsidR="00F00876" w:rsidRPr="00AB03F6" w:rsidRDefault="00F00876" w:rsidP="00F00876">
      <w:pPr>
        <w:pStyle w:val="a6"/>
        <w:shd w:val="clear" w:color="auto" w:fill="FFFFFF"/>
        <w:spacing w:before="240"/>
        <w:ind w:left="0"/>
        <w:rPr>
          <w:b/>
          <w:i/>
          <w:color w:val="000000"/>
        </w:rPr>
      </w:pPr>
      <w:r w:rsidRPr="00AB03F6">
        <w:rPr>
          <w:b/>
          <w:i/>
          <w:color w:val="000000"/>
        </w:rPr>
        <w:t>Цель:</w:t>
      </w:r>
    </w:p>
    <w:p w:rsidR="00F00876" w:rsidRPr="00AB03F6" w:rsidRDefault="00F00876" w:rsidP="00B14FBA">
      <w:pPr>
        <w:pStyle w:val="a6"/>
        <w:shd w:val="clear" w:color="auto" w:fill="FFFFFF"/>
        <w:spacing w:before="240"/>
        <w:ind w:left="0" w:firstLine="851"/>
        <w:jc w:val="both"/>
        <w:rPr>
          <w:rStyle w:val="a4"/>
          <w:b w:val="0"/>
          <w:color w:val="000000"/>
        </w:rPr>
      </w:pPr>
      <w:proofErr w:type="gramStart"/>
      <w:r w:rsidRPr="00AB03F6">
        <w:rPr>
          <w:rStyle w:val="a4"/>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roofErr w:type="gramEnd"/>
    </w:p>
    <w:p w:rsidR="00F00876" w:rsidRPr="00AB03F6" w:rsidRDefault="00F00876" w:rsidP="00F00876">
      <w:pPr>
        <w:pStyle w:val="a6"/>
        <w:shd w:val="clear" w:color="auto" w:fill="FFFFFF"/>
        <w:spacing w:before="240"/>
        <w:ind w:left="0" w:firstLine="851"/>
        <w:rPr>
          <w:rStyle w:val="a4"/>
          <w:b w:val="0"/>
          <w:color w:val="000000"/>
        </w:rPr>
      </w:pPr>
    </w:p>
    <w:p w:rsidR="00F00876" w:rsidRPr="00AB03F6" w:rsidRDefault="00F00876" w:rsidP="00F00876">
      <w:pPr>
        <w:pStyle w:val="a6"/>
        <w:shd w:val="clear" w:color="auto" w:fill="FFFFFF"/>
        <w:ind w:left="0"/>
        <w:rPr>
          <w:b/>
          <w:i/>
          <w:color w:val="000000"/>
        </w:rPr>
      </w:pPr>
      <w:r w:rsidRPr="00AB03F6">
        <w:rPr>
          <w:b/>
          <w:i/>
          <w:color w:val="000000"/>
        </w:rPr>
        <w:t xml:space="preserve">Задачи: </w:t>
      </w:r>
    </w:p>
    <w:p w:rsidR="00F00876" w:rsidRPr="00AB03F6" w:rsidRDefault="00F00876" w:rsidP="00B14FBA">
      <w:pPr>
        <w:shd w:val="clear" w:color="000000" w:fill="auto"/>
        <w:spacing w:after="0"/>
        <w:ind w:firstLine="709"/>
        <w:jc w:val="both"/>
        <w:rPr>
          <w:rFonts w:ascii="Times New Roman" w:hAnsi="Times New Roman" w:cs="Times New Roman"/>
          <w:bCs/>
          <w:color w:val="000000"/>
          <w:sz w:val="24"/>
          <w:szCs w:val="24"/>
        </w:rPr>
      </w:pPr>
      <w:r w:rsidRPr="00AB03F6">
        <w:rPr>
          <w:rFonts w:ascii="Times New Roman" w:hAnsi="Times New Roman" w:cs="Times New Roman"/>
          <w:bCs/>
          <w:color w:val="000000"/>
          <w:sz w:val="24"/>
          <w:szCs w:val="24"/>
        </w:rPr>
        <w:t xml:space="preserve">- создать в группах атмосферу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 </w:t>
      </w:r>
    </w:p>
    <w:p w:rsidR="00F00876" w:rsidRPr="00AB03F6" w:rsidRDefault="00F00876" w:rsidP="00B14FBA">
      <w:pPr>
        <w:shd w:val="clear" w:color="000000" w:fill="auto"/>
        <w:spacing w:after="0"/>
        <w:ind w:firstLine="709"/>
        <w:jc w:val="both"/>
        <w:rPr>
          <w:rFonts w:ascii="Times New Roman" w:hAnsi="Times New Roman" w:cs="Times New Roman"/>
          <w:bCs/>
          <w:color w:val="000000"/>
          <w:sz w:val="24"/>
          <w:szCs w:val="24"/>
        </w:rPr>
      </w:pPr>
      <w:r w:rsidRPr="00AB03F6">
        <w:rPr>
          <w:rFonts w:ascii="Times New Roman" w:hAnsi="Times New Roman" w:cs="Times New Roman"/>
          <w:bCs/>
          <w:color w:val="000000"/>
          <w:sz w:val="24"/>
          <w:szCs w:val="24"/>
        </w:rPr>
        <w:t xml:space="preserve">- использовать разнообразные виды детской деятельности; их интеграция в целях повышения эффективности образовательного процесса; </w:t>
      </w:r>
    </w:p>
    <w:p w:rsidR="00F00876" w:rsidRPr="00AB03F6" w:rsidRDefault="00F00876" w:rsidP="00B14FBA">
      <w:pPr>
        <w:shd w:val="clear" w:color="000000" w:fill="auto"/>
        <w:spacing w:after="0"/>
        <w:ind w:firstLine="709"/>
        <w:jc w:val="both"/>
        <w:rPr>
          <w:rFonts w:ascii="Times New Roman" w:hAnsi="Times New Roman" w:cs="Times New Roman"/>
          <w:bCs/>
          <w:color w:val="000000"/>
          <w:sz w:val="24"/>
          <w:szCs w:val="24"/>
        </w:rPr>
      </w:pPr>
      <w:r w:rsidRPr="00AB03F6">
        <w:rPr>
          <w:rFonts w:ascii="Times New Roman" w:hAnsi="Times New Roman" w:cs="Times New Roman"/>
          <w:bCs/>
          <w:color w:val="000000"/>
          <w:sz w:val="24"/>
          <w:szCs w:val="24"/>
        </w:rPr>
        <w:t xml:space="preserve">- использовать вариативность образовательного материала, позволяющего развивать творчество в соответствии с интересами и наклонностями каждого ребенка; </w:t>
      </w:r>
    </w:p>
    <w:p w:rsidR="00F00876" w:rsidRPr="00AB03F6" w:rsidRDefault="00F00876" w:rsidP="00B14FBA">
      <w:pPr>
        <w:spacing w:after="0"/>
        <w:jc w:val="both"/>
        <w:rPr>
          <w:rFonts w:ascii="Times New Roman" w:hAnsi="Times New Roman" w:cs="Times New Roman"/>
          <w:bCs/>
          <w:color w:val="000000"/>
          <w:sz w:val="24"/>
          <w:szCs w:val="24"/>
        </w:rPr>
      </w:pPr>
      <w:r w:rsidRPr="00AB03F6">
        <w:rPr>
          <w:rFonts w:ascii="Times New Roman" w:hAnsi="Times New Roman" w:cs="Times New Roman"/>
          <w:bCs/>
          <w:color w:val="000000"/>
          <w:sz w:val="24"/>
          <w:szCs w:val="24"/>
        </w:rPr>
        <w:t>- обеспечить всестороннее развитие ребенка в процессе воспитания и обучения;</w:t>
      </w:r>
    </w:p>
    <w:p w:rsidR="00F00876" w:rsidRPr="00AB03F6" w:rsidRDefault="00F00876" w:rsidP="00B14FBA">
      <w:pPr>
        <w:spacing w:after="0"/>
        <w:jc w:val="both"/>
        <w:rPr>
          <w:rFonts w:ascii="Times New Roman" w:hAnsi="Times New Roman" w:cs="Times New Roman"/>
          <w:sz w:val="24"/>
          <w:szCs w:val="24"/>
        </w:rPr>
      </w:pPr>
      <w:r w:rsidRPr="00AB03F6">
        <w:rPr>
          <w:rFonts w:ascii="Times New Roman" w:hAnsi="Times New Roman" w:cs="Times New Roman"/>
          <w:bCs/>
          <w:color w:val="000000"/>
          <w:sz w:val="24"/>
          <w:szCs w:val="24"/>
        </w:rPr>
        <w:lastRenderedPageBreak/>
        <w:t xml:space="preserve"> </w:t>
      </w:r>
      <w:r w:rsidRPr="00AB03F6">
        <w:rPr>
          <w:rFonts w:ascii="Times New Roman" w:hAnsi="Times New Roman" w:cs="Times New Roman"/>
          <w:sz w:val="24"/>
          <w:szCs w:val="24"/>
        </w:rPr>
        <w:t>- учитывать в образовательном процессе особенности психофизического развития и возможности детей;</w:t>
      </w:r>
    </w:p>
    <w:p w:rsidR="00F00876" w:rsidRPr="00AB03F6" w:rsidRDefault="00F00876" w:rsidP="00B14FBA">
      <w:pPr>
        <w:shd w:val="clear" w:color="000000" w:fill="auto"/>
        <w:spacing w:after="0"/>
        <w:ind w:firstLine="85"/>
        <w:jc w:val="both"/>
        <w:rPr>
          <w:rFonts w:ascii="Times New Roman" w:hAnsi="Times New Roman" w:cs="Times New Roman"/>
          <w:bCs/>
          <w:color w:val="000000"/>
          <w:sz w:val="24"/>
          <w:szCs w:val="24"/>
        </w:rPr>
      </w:pPr>
      <w:r w:rsidRPr="00AB03F6">
        <w:rPr>
          <w:rFonts w:ascii="Times New Roman" w:hAnsi="Times New Roman" w:cs="Times New Roman"/>
          <w:bCs/>
          <w:color w:val="000000"/>
          <w:sz w:val="24"/>
          <w:szCs w:val="24"/>
        </w:rPr>
        <w:t xml:space="preserve">- обеспечить участие семьи в жизни детского сада для обеспечения полноценного развития детей; </w:t>
      </w:r>
    </w:p>
    <w:p w:rsidR="00B14FBA" w:rsidRDefault="00F00876" w:rsidP="00B14FBA">
      <w:pPr>
        <w:shd w:val="clear" w:color="000000" w:fill="auto"/>
        <w:spacing w:after="0"/>
        <w:ind w:hanging="57"/>
        <w:jc w:val="both"/>
        <w:rPr>
          <w:rFonts w:ascii="Times New Roman" w:hAnsi="Times New Roman" w:cs="Times New Roman"/>
          <w:bCs/>
          <w:color w:val="000000"/>
          <w:sz w:val="24"/>
          <w:szCs w:val="24"/>
        </w:rPr>
      </w:pPr>
      <w:r w:rsidRPr="00AB03F6">
        <w:rPr>
          <w:rFonts w:ascii="Times New Roman" w:hAnsi="Times New Roman" w:cs="Times New Roman"/>
          <w:bCs/>
          <w:color w:val="000000"/>
          <w:sz w:val="24"/>
          <w:szCs w:val="24"/>
        </w:rPr>
        <w:t>- соблюдать преемственности в работе детского сада и начальной школы, исключающей умственные и физические перегрузки в содержании образовани</w:t>
      </w:r>
      <w:r w:rsidR="00B14FBA">
        <w:rPr>
          <w:rFonts w:ascii="Times New Roman" w:hAnsi="Times New Roman" w:cs="Times New Roman"/>
          <w:bCs/>
          <w:color w:val="000000"/>
          <w:sz w:val="24"/>
          <w:szCs w:val="24"/>
        </w:rPr>
        <w:t>я ребенка дошкольного возраста.</w:t>
      </w:r>
    </w:p>
    <w:p w:rsidR="00F00876" w:rsidRPr="00B14FBA" w:rsidRDefault="00B14FBA" w:rsidP="00B14FBA">
      <w:pPr>
        <w:shd w:val="clear" w:color="000000" w:fill="auto"/>
        <w:spacing w:after="0"/>
        <w:ind w:hanging="5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F00876" w:rsidRPr="00AB03F6">
        <w:rPr>
          <w:rFonts w:ascii="Times New Roman" w:eastAsia="Times New Roman" w:hAnsi="Times New Roman" w:cs="Times New Roman"/>
          <w:color w:val="000000"/>
          <w:sz w:val="24"/>
          <w:szCs w:val="24"/>
          <w:lang w:eastAsia="ru-RU"/>
        </w:rPr>
        <w:t>В структуре учебного плана выделяется основная и вариативная части. Основная часть обеспечивает выполнение обязательной части Программы. Вариативная часть сформирована дополнительными занятиями художественного эстетического цикла, которые проводятся в виде кружковой работы и факультатива по ОБЖ.</w:t>
      </w:r>
    </w:p>
    <w:p w:rsidR="00F00876" w:rsidRPr="00AB03F6" w:rsidRDefault="00B14FBA" w:rsidP="00B14FBA">
      <w:pPr>
        <w:tabs>
          <w:tab w:val="left" w:pos="142"/>
          <w:tab w:val="left" w:pos="284"/>
          <w:tab w:val="left" w:pos="426"/>
        </w:tabs>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00876" w:rsidRPr="00AB03F6">
        <w:rPr>
          <w:rFonts w:ascii="Times New Roman" w:eastAsia="Times New Roman" w:hAnsi="Times New Roman" w:cs="Times New Roman"/>
          <w:sz w:val="24"/>
          <w:szCs w:val="24"/>
          <w:lang w:eastAsia="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F00876" w:rsidRPr="00AB03F6" w:rsidRDefault="00B14FBA" w:rsidP="00B14FBA">
      <w:pPr>
        <w:tabs>
          <w:tab w:val="left" w:pos="142"/>
          <w:tab w:val="left" w:pos="284"/>
          <w:tab w:val="left" w:pos="426"/>
        </w:tabs>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00876" w:rsidRPr="00AB03F6">
        <w:rPr>
          <w:rFonts w:ascii="Times New Roman" w:eastAsia="Times New Roman" w:hAnsi="Times New Roman" w:cs="Times New Roman"/>
          <w:sz w:val="24"/>
          <w:szCs w:val="24"/>
          <w:lang w:eastAsia="ru-RU"/>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B14FBA" w:rsidRDefault="00B14FBA" w:rsidP="00B14FBA">
      <w:pPr>
        <w:tabs>
          <w:tab w:val="left" w:pos="142"/>
          <w:tab w:val="left" w:pos="284"/>
          <w:tab w:val="left" w:pos="426"/>
        </w:tabs>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sidR="00F00876" w:rsidRPr="00AB03F6">
        <w:rPr>
          <w:rFonts w:ascii="Times New Roman" w:eastAsia="Times New Roman" w:hAnsi="Times New Roman" w:cs="Times New Roman"/>
          <w:sz w:val="24"/>
          <w:szCs w:val="24"/>
          <w:lang w:eastAsia="ru-RU"/>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w:t>
      </w:r>
      <w:r>
        <w:rPr>
          <w:rFonts w:ascii="Times New Roman" w:eastAsia="Times New Roman" w:hAnsi="Times New Roman" w:cs="Times New Roman"/>
          <w:sz w:val="24"/>
          <w:szCs w:val="24"/>
          <w:lang w:eastAsia="ru-RU"/>
        </w:rPr>
        <w:t>нкретных образовательных задач.</w:t>
      </w:r>
      <w:proofErr w:type="gramEnd"/>
    </w:p>
    <w:p w:rsidR="00B14FBA" w:rsidRDefault="00B14FBA" w:rsidP="00B14FBA">
      <w:pPr>
        <w:tabs>
          <w:tab w:val="left" w:pos="142"/>
          <w:tab w:val="left" w:pos="284"/>
          <w:tab w:val="left" w:pos="426"/>
        </w:tabs>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00876" w:rsidRPr="00AB03F6">
        <w:rPr>
          <w:rFonts w:ascii="Times New Roman" w:eastAsia="Times New Roman" w:hAnsi="Times New Roman" w:cs="Times New Roman"/>
          <w:sz w:val="24"/>
          <w:szCs w:val="24"/>
          <w:lang w:eastAsia="ru-RU"/>
        </w:rPr>
        <w:t xml:space="preserve">Во всех возрастных группах организация непосредственной образовательной деятельности строится в соответствии с  </w:t>
      </w:r>
      <w:proofErr w:type="spellStart"/>
      <w:r w:rsidR="00F00876" w:rsidRPr="00AB03F6">
        <w:rPr>
          <w:rFonts w:ascii="Times New Roman" w:eastAsia="Times New Roman" w:hAnsi="Times New Roman" w:cs="Times New Roman"/>
          <w:sz w:val="24"/>
          <w:szCs w:val="24"/>
          <w:lang w:eastAsia="ru-RU"/>
        </w:rPr>
        <w:t>СанПиН</w:t>
      </w:r>
      <w:proofErr w:type="spellEnd"/>
      <w:r w:rsidR="00F00876" w:rsidRPr="00AB03F6">
        <w:rPr>
          <w:rFonts w:ascii="Times New Roman" w:eastAsia="Times New Roman" w:hAnsi="Times New Roman" w:cs="Times New Roman"/>
          <w:sz w:val="24"/>
          <w:szCs w:val="24"/>
          <w:lang w:eastAsia="ru-RU"/>
        </w:rPr>
        <w:t xml:space="preserve"> 2.4.1.3049 –13, п. 11.  «Требования к приёму детей в дошкольные организации, режи</w:t>
      </w:r>
      <w:r>
        <w:rPr>
          <w:rFonts w:ascii="Times New Roman" w:eastAsia="Times New Roman" w:hAnsi="Times New Roman" w:cs="Times New Roman"/>
          <w:sz w:val="24"/>
          <w:szCs w:val="24"/>
          <w:lang w:eastAsia="ru-RU"/>
        </w:rPr>
        <w:t>му дня  и учебным занятиям».</w:t>
      </w:r>
    </w:p>
    <w:p w:rsidR="00F00876" w:rsidRPr="00AB03F6" w:rsidRDefault="00B14FBA" w:rsidP="00B14FBA">
      <w:pPr>
        <w:tabs>
          <w:tab w:val="left" w:pos="142"/>
          <w:tab w:val="left" w:pos="284"/>
          <w:tab w:val="left" w:pos="426"/>
        </w:tabs>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00876" w:rsidRPr="00AB03F6">
        <w:rPr>
          <w:rFonts w:ascii="Times New Roman" w:eastAsia="Times New Roman" w:hAnsi="Times New Roman" w:cs="Times New Roman"/>
          <w:sz w:val="24"/>
          <w:szCs w:val="24"/>
          <w:lang w:eastAsia="ru-RU"/>
        </w:rPr>
        <w:t xml:space="preserve">В соответствии с п.12. </w:t>
      </w:r>
      <w:proofErr w:type="spellStart"/>
      <w:r w:rsidR="00F00876" w:rsidRPr="00AB03F6">
        <w:rPr>
          <w:rFonts w:ascii="Times New Roman" w:eastAsia="Times New Roman" w:hAnsi="Times New Roman" w:cs="Times New Roman"/>
          <w:sz w:val="24"/>
          <w:szCs w:val="24"/>
          <w:lang w:eastAsia="ru-RU"/>
        </w:rPr>
        <w:t>СанПиН</w:t>
      </w:r>
      <w:proofErr w:type="spellEnd"/>
      <w:r w:rsidR="00F00876" w:rsidRPr="00AB03F6">
        <w:rPr>
          <w:rFonts w:ascii="Times New Roman" w:eastAsia="Times New Roman" w:hAnsi="Times New Roman" w:cs="Times New Roman"/>
          <w:sz w:val="24"/>
          <w:szCs w:val="24"/>
          <w:lang w:eastAsia="ru-RU"/>
        </w:rPr>
        <w:t xml:space="preserve"> 2.4.1.3049–13 – занятия </w:t>
      </w:r>
      <w:proofErr w:type="spellStart"/>
      <w:proofErr w:type="gramStart"/>
      <w:r w:rsidR="00F00876" w:rsidRPr="00AB03F6">
        <w:rPr>
          <w:rFonts w:ascii="Times New Roman" w:eastAsia="Times New Roman" w:hAnsi="Times New Roman" w:cs="Times New Roman"/>
          <w:sz w:val="24"/>
          <w:szCs w:val="24"/>
          <w:lang w:eastAsia="ru-RU"/>
        </w:rPr>
        <w:t>физкультурно</w:t>
      </w:r>
      <w:proofErr w:type="spellEnd"/>
      <w:r w:rsidR="00F00876" w:rsidRPr="00AB03F6">
        <w:rPr>
          <w:rFonts w:ascii="Times New Roman" w:eastAsia="Times New Roman" w:hAnsi="Times New Roman" w:cs="Times New Roman"/>
          <w:sz w:val="24"/>
          <w:szCs w:val="24"/>
          <w:lang w:eastAsia="ru-RU"/>
        </w:rPr>
        <w:t xml:space="preserve">  – оздоровительного</w:t>
      </w:r>
      <w:proofErr w:type="gramEnd"/>
      <w:r w:rsidR="00F00876" w:rsidRPr="00AB03F6">
        <w:rPr>
          <w:rFonts w:ascii="Times New Roman" w:eastAsia="Times New Roman" w:hAnsi="Times New Roman" w:cs="Times New Roman"/>
          <w:sz w:val="24"/>
          <w:szCs w:val="24"/>
          <w:lang w:eastAsia="ru-RU"/>
        </w:rPr>
        <w:t xml:space="preserve"> и эстетического цикла во всех возрастных группах занимают не менее 50% общего времени занятий;  в соответствии с п. 11.13. занятия, требующие повышенной познавательной активности и умственного напряжения проводятся в  первую половину дня с учетом дней наиболее высокой трудоспособности.</w:t>
      </w:r>
    </w:p>
    <w:p w:rsidR="00F00876" w:rsidRPr="00AB03F6" w:rsidRDefault="00F00876" w:rsidP="00B14FBA">
      <w:pPr>
        <w:tabs>
          <w:tab w:val="left" w:pos="142"/>
          <w:tab w:val="left" w:pos="284"/>
          <w:tab w:val="left" w:pos="426"/>
          <w:tab w:val="left" w:pos="900"/>
        </w:tabs>
        <w:spacing w:after="0"/>
        <w:ind w:firstLine="284"/>
        <w:jc w:val="both"/>
        <w:rPr>
          <w:rFonts w:ascii="Times New Roman" w:eastAsia="Times New Roman" w:hAnsi="Times New Roman" w:cs="Times New Roman"/>
          <w:sz w:val="24"/>
          <w:szCs w:val="24"/>
          <w:lang w:eastAsia="ru-RU"/>
        </w:rPr>
      </w:pPr>
      <w:r w:rsidRPr="00AB03F6">
        <w:rPr>
          <w:rFonts w:ascii="Times New Roman" w:eastAsia="Times New Roman" w:hAnsi="Times New Roman" w:cs="Times New Roman"/>
          <w:sz w:val="24"/>
          <w:szCs w:val="24"/>
          <w:lang w:eastAsia="ru-RU"/>
        </w:rPr>
        <w:tab/>
      </w:r>
      <w:r w:rsidR="00B14FBA">
        <w:rPr>
          <w:rFonts w:ascii="Times New Roman" w:eastAsia="Times New Roman" w:hAnsi="Times New Roman" w:cs="Times New Roman"/>
          <w:sz w:val="24"/>
          <w:szCs w:val="24"/>
          <w:lang w:eastAsia="ru-RU"/>
        </w:rPr>
        <w:tab/>
      </w:r>
      <w:r w:rsidRPr="00AB03F6">
        <w:rPr>
          <w:rFonts w:ascii="Times New Roman" w:eastAsia="Times New Roman" w:hAnsi="Times New Roman" w:cs="Times New Roman"/>
          <w:sz w:val="24"/>
          <w:szCs w:val="24"/>
          <w:lang w:eastAsia="ru-RU"/>
        </w:rPr>
        <w:t xml:space="preserve">На основании п. 11.10.. </w:t>
      </w:r>
      <w:proofErr w:type="spellStart"/>
      <w:r w:rsidRPr="00AB03F6">
        <w:rPr>
          <w:rFonts w:ascii="Times New Roman" w:eastAsia="Times New Roman" w:hAnsi="Times New Roman" w:cs="Times New Roman"/>
          <w:sz w:val="24"/>
          <w:szCs w:val="24"/>
          <w:lang w:eastAsia="ru-RU"/>
        </w:rPr>
        <w:t>СанПиН</w:t>
      </w:r>
      <w:proofErr w:type="spellEnd"/>
      <w:r w:rsidRPr="00AB03F6">
        <w:rPr>
          <w:rFonts w:ascii="Times New Roman" w:eastAsia="Times New Roman" w:hAnsi="Times New Roman" w:cs="Times New Roman"/>
          <w:sz w:val="24"/>
          <w:szCs w:val="24"/>
          <w:lang w:eastAsia="ru-RU"/>
        </w:rPr>
        <w:t xml:space="preserve"> 2.4.1.3049–13 Основная  часть общеобразовательной  программы  МБДОУ детский сад №52 города Белово предусматривает недельную нагрузку:</w:t>
      </w:r>
    </w:p>
    <w:p w:rsidR="00F00876" w:rsidRPr="00AB03F6" w:rsidRDefault="00F00876" w:rsidP="00B14FBA">
      <w:pPr>
        <w:tabs>
          <w:tab w:val="left" w:pos="142"/>
          <w:tab w:val="left" w:pos="284"/>
          <w:tab w:val="left" w:pos="426"/>
          <w:tab w:val="left" w:pos="900"/>
        </w:tabs>
        <w:spacing w:after="0"/>
        <w:ind w:left="57" w:right="57" w:firstLine="284"/>
        <w:jc w:val="both"/>
        <w:rPr>
          <w:rFonts w:ascii="Times New Roman" w:eastAsia="Times New Roman" w:hAnsi="Times New Roman" w:cs="Times New Roman"/>
          <w:sz w:val="24"/>
          <w:szCs w:val="24"/>
          <w:lang w:eastAsia="ru-RU"/>
        </w:rPr>
      </w:pPr>
      <w:r w:rsidRPr="00AB03F6">
        <w:rPr>
          <w:rFonts w:ascii="Times New Roman" w:eastAsia="Times New Roman" w:hAnsi="Times New Roman" w:cs="Times New Roman"/>
          <w:sz w:val="24"/>
          <w:szCs w:val="24"/>
          <w:lang w:eastAsia="ru-RU"/>
        </w:rPr>
        <w:t xml:space="preserve">в </w:t>
      </w:r>
      <w:r w:rsidRPr="00AB03F6">
        <w:rPr>
          <w:rFonts w:ascii="Times New Roman" w:eastAsia="Times New Roman" w:hAnsi="Times New Roman" w:cs="Times New Roman"/>
          <w:b/>
          <w:sz w:val="24"/>
          <w:szCs w:val="24"/>
          <w:lang w:eastAsia="ru-RU"/>
        </w:rPr>
        <w:t>первой младшей группе</w:t>
      </w:r>
      <w:r w:rsidRPr="00AB03F6">
        <w:rPr>
          <w:rFonts w:ascii="Times New Roman" w:eastAsia="Times New Roman" w:hAnsi="Times New Roman" w:cs="Times New Roman"/>
          <w:sz w:val="24"/>
          <w:szCs w:val="24"/>
          <w:lang w:eastAsia="ru-RU"/>
        </w:rPr>
        <w:t xml:space="preserve"> – 10 занятий в неделю, по 2 занятия ежедневно, утром и вечером, длительностью 8 -10 минут; в тёплое время года образовательная деятельность осуществляется на участке во время прогулки;</w:t>
      </w:r>
    </w:p>
    <w:p w:rsidR="00F00876" w:rsidRPr="00AB03F6" w:rsidRDefault="00F00876" w:rsidP="00B14FBA">
      <w:pPr>
        <w:numPr>
          <w:ilvl w:val="0"/>
          <w:numId w:val="35"/>
        </w:numPr>
        <w:tabs>
          <w:tab w:val="left" w:pos="142"/>
          <w:tab w:val="left" w:pos="284"/>
          <w:tab w:val="left" w:pos="426"/>
          <w:tab w:val="left" w:pos="900"/>
        </w:tabs>
        <w:spacing w:after="0" w:line="240" w:lineRule="auto"/>
        <w:ind w:left="0" w:firstLine="284"/>
        <w:jc w:val="both"/>
        <w:rPr>
          <w:rFonts w:ascii="Times New Roman" w:eastAsia="Times New Roman" w:hAnsi="Times New Roman" w:cs="Times New Roman"/>
          <w:sz w:val="24"/>
          <w:szCs w:val="24"/>
          <w:lang w:eastAsia="ru-RU"/>
        </w:rPr>
      </w:pPr>
      <w:r w:rsidRPr="00AB03F6">
        <w:rPr>
          <w:rFonts w:ascii="Times New Roman" w:eastAsia="Times New Roman" w:hAnsi="Times New Roman" w:cs="Times New Roman"/>
          <w:sz w:val="24"/>
          <w:szCs w:val="24"/>
          <w:lang w:eastAsia="ru-RU"/>
        </w:rPr>
        <w:t xml:space="preserve">во </w:t>
      </w:r>
      <w:r w:rsidRPr="00AB03F6">
        <w:rPr>
          <w:rFonts w:ascii="Times New Roman" w:eastAsia="Times New Roman" w:hAnsi="Times New Roman" w:cs="Times New Roman"/>
          <w:b/>
          <w:sz w:val="24"/>
          <w:szCs w:val="24"/>
          <w:lang w:eastAsia="ru-RU"/>
        </w:rPr>
        <w:t>второй</w:t>
      </w:r>
      <w:r w:rsidRPr="00AB03F6">
        <w:rPr>
          <w:rFonts w:ascii="Times New Roman" w:eastAsia="Times New Roman" w:hAnsi="Times New Roman" w:cs="Times New Roman"/>
          <w:sz w:val="24"/>
          <w:szCs w:val="24"/>
          <w:lang w:eastAsia="ru-RU"/>
        </w:rPr>
        <w:t xml:space="preserve">  </w:t>
      </w:r>
      <w:r w:rsidRPr="00AB03F6">
        <w:rPr>
          <w:rFonts w:ascii="Times New Roman" w:eastAsia="Times New Roman" w:hAnsi="Times New Roman" w:cs="Times New Roman"/>
          <w:b/>
          <w:sz w:val="24"/>
          <w:szCs w:val="24"/>
          <w:lang w:eastAsia="ru-RU"/>
        </w:rPr>
        <w:t>младшей группе</w:t>
      </w:r>
      <w:r w:rsidRPr="00AB03F6">
        <w:rPr>
          <w:rFonts w:ascii="Times New Roman" w:eastAsia="Times New Roman" w:hAnsi="Times New Roman" w:cs="Times New Roman"/>
          <w:sz w:val="24"/>
          <w:szCs w:val="24"/>
          <w:lang w:eastAsia="ru-RU"/>
        </w:rPr>
        <w:t xml:space="preserve"> – 10 занятий в неделю, по два занятия ежедневно в первую половину дня, длительностью не более 15 минут, с перерывами в 10 минут;</w:t>
      </w:r>
    </w:p>
    <w:p w:rsidR="00F00876" w:rsidRPr="00AB03F6" w:rsidRDefault="00F00876" w:rsidP="00B14FBA">
      <w:pPr>
        <w:numPr>
          <w:ilvl w:val="0"/>
          <w:numId w:val="35"/>
        </w:numPr>
        <w:tabs>
          <w:tab w:val="left" w:pos="142"/>
          <w:tab w:val="left" w:pos="284"/>
          <w:tab w:val="left" w:pos="426"/>
          <w:tab w:val="left" w:pos="900"/>
        </w:tabs>
        <w:spacing w:after="0" w:line="240" w:lineRule="auto"/>
        <w:ind w:left="0" w:firstLine="284"/>
        <w:jc w:val="both"/>
        <w:rPr>
          <w:rFonts w:ascii="Times New Roman" w:eastAsia="Times New Roman" w:hAnsi="Times New Roman" w:cs="Times New Roman"/>
          <w:sz w:val="24"/>
          <w:szCs w:val="24"/>
          <w:lang w:eastAsia="ru-RU"/>
        </w:rPr>
      </w:pPr>
      <w:r w:rsidRPr="00AB03F6">
        <w:rPr>
          <w:rFonts w:ascii="Times New Roman" w:eastAsia="Times New Roman" w:hAnsi="Times New Roman" w:cs="Times New Roman"/>
          <w:sz w:val="24"/>
          <w:szCs w:val="24"/>
          <w:lang w:eastAsia="ru-RU"/>
        </w:rPr>
        <w:t xml:space="preserve">в </w:t>
      </w:r>
      <w:r w:rsidRPr="00AB03F6">
        <w:rPr>
          <w:rFonts w:ascii="Times New Roman" w:eastAsia="Times New Roman" w:hAnsi="Times New Roman" w:cs="Times New Roman"/>
          <w:b/>
          <w:sz w:val="24"/>
          <w:szCs w:val="24"/>
          <w:lang w:eastAsia="ru-RU"/>
        </w:rPr>
        <w:t>средней группе</w:t>
      </w:r>
      <w:r w:rsidRPr="00AB03F6">
        <w:rPr>
          <w:rFonts w:ascii="Times New Roman" w:eastAsia="Times New Roman" w:hAnsi="Times New Roman" w:cs="Times New Roman"/>
          <w:sz w:val="24"/>
          <w:szCs w:val="24"/>
          <w:lang w:eastAsia="ru-RU"/>
        </w:rPr>
        <w:t xml:space="preserve"> – 11 занятий в неделю, по два занятия длительностью до 20 минут, преимущественно в первую половину дня, с перерывами между занятиями не менее 10 минут. </w:t>
      </w:r>
    </w:p>
    <w:p w:rsidR="00F00876" w:rsidRPr="00AB03F6" w:rsidRDefault="00F00876" w:rsidP="00B14FBA">
      <w:pPr>
        <w:tabs>
          <w:tab w:val="left" w:pos="142"/>
          <w:tab w:val="left" w:pos="284"/>
          <w:tab w:val="left" w:pos="426"/>
          <w:tab w:val="left" w:pos="3840"/>
        </w:tabs>
        <w:spacing w:after="0"/>
        <w:ind w:firstLine="284"/>
        <w:jc w:val="both"/>
        <w:rPr>
          <w:rFonts w:ascii="Times New Roman" w:eastAsia="Times New Roman" w:hAnsi="Times New Roman" w:cs="Times New Roman"/>
          <w:sz w:val="24"/>
          <w:szCs w:val="24"/>
          <w:lang w:eastAsia="ru-RU"/>
        </w:rPr>
      </w:pPr>
      <w:r w:rsidRPr="00AB03F6">
        <w:rPr>
          <w:rFonts w:ascii="Times New Roman" w:eastAsia="Times New Roman" w:hAnsi="Times New Roman" w:cs="Times New Roman"/>
          <w:sz w:val="24"/>
          <w:szCs w:val="24"/>
          <w:lang w:eastAsia="ru-RU"/>
        </w:rPr>
        <w:lastRenderedPageBreak/>
        <w:t>В</w:t>
      </w:r>
      <w:r w:rsidRPr="00AB03F6">
        <w:rPr>
          <w:rFonts w:ascii="Times New Roman" w:eastAsia="Times New Roman" w:hAnsi="Times New Roman" w:cs="Times New Roman"/>
          <w:b/>
          <w:sz w:val="24"/>
          <w:szCs w:val="24"/>
          <w:lang w:eastAsia="ru-RU"/>
        </w:rPr>
        <w:t xml:space="preserve"> старшей группе</w:t>
      </w:r>
      <w:r w:rsidRPr="00AB03F6">
        <w:rPr>
          <w:rFonts w:ascii="Times New Roman" w:eastAsia="Times New Roman" w:hAnsi="Times New Roman" w:cs="Times New Roman"/>
          <w:sz w:val="24"/>
          <w:szCs w:val="24"/>
          <w:lang w:eastAsia="ru-RU"/>
        </w:rPr>
        <w:t xml:space="preserve"> – 13 занятий в неделю,  длительностью не более 25 минут, с динамическими паузами между занятиями не менее 10 минут; возможно, перенесение занятий продуктивными видами деятельности на вторую половину дня.</w:t>
      </w:r>
    </w:p>
    <w:p w:rsidR="00F00876" w:rsidRPr="00AB03F6" w:rsidRDefault="00F00876" w:rsidP="00B14FBA">
      <w:pPr>
        <w:tabs>
          <w:tab w:val="left" w:pos="142"/>
          <w:tab w:val="left" w:pos="284"/>
          <w:tab w:val="left" w:pos="426"/>
          <w:tab w:val="left" w:pos="900"/>
        </w:tabs>
        <w:spacing w:after="0"/>
        <w:ind w:firstLine="284"/>
        <w:jc w:val="both"/>
        <w:rPr>
          <w:rFonts w:ascii="Times New Roman" w:eastAsia="Times New Roman" w:hAnsi="Times New Roman" w:cs="Times New Roman"/>
          <w:sz w:val="24"/>
          <w:szCs w:val="24"/>
          <w:lang w:eastAsia="ru-RU"/>
        </w:rPr>
      </w:pPr>
      <w:r w:rsidRPr="00AB03F6">
        <w:rPr>
          <w:rFonts w:ascii="Times New Roman" w:eastAsia="Times New Roman" w:hAnsi="Times New Roman" w:cs="Times New Roman"/>
          <w:sz w:val="24"/>
          <w:szCs w:val="24"/>
          <w:lang w:eastAsia="ru-RU"/>
        </w:rPr>
        <w:t xml:space="preserve">В </w:t>
      </w:r>
      <w:r w:rsidRPr="00AB03F6">
        <w:rPr>
          <w:rFonts w:ascii="Times New Roman" w:eastAsia="Times New Roman" w:hAnsi="Times New Roman" w:cs="Times New Roman"/>
          <w:b/>
          <w:sz w:val="24"/>
          <w:szCs w:val="24"/>
          <w:lang w:eastAsia="ru-RU"/>
        </w:rPr>
        <w:t xml:space="preserve">подготовительной  группе </w:t>
      </w:r>
      <w:r w:rsidRPr="00AB03F6">
        <w:rPr>
          <w:rFonts w:ascii="Times New Roman" w:eastAsia="Times New Roman" w:hAnsi="Times New Roman" w:cs="Times New Roman"/>
          <w:sz w:val="24"/>
          <w:szCs w:val="24"/>
          <w:lang w:eastAsia="ru-RU"/>
        </w:rPr>
        <w:t>– 14 занятий в неделю, до 3 занятий ежедневно, длительностью не более 30 минут, с чередованием занятий с высокой умственной нагрузкой, динамических занятий (</w:t>
      </w:r>
      <w:proofErr w:type="gramStart"/>
      <w:r w:rsidRPr="00AB03F6">
        <w:rPr>
          <w:rFonts w:ascii="Times New Roman" w:eastAsia="Times New Roman" w:hAnsi="Times New Roman" w:cs="Times New Roman"/>
          <w:sz w:val="24"/>
          <w:szCs w:val="24"/>
          <w:lang w:eastAsia="ru-RU"/>
        </w:rPr>
        <w:t>музыкальное</w:t>
      </w:r>
      <w:proofErr w:type="gramEnd"/>
      <w:r w:rsidRPr="00AB03F6">
        <w:rPr>
          <w:rFonts w:ascii="Times New Roman" w:eastAsia="Times New Roman" w:hAnsi="Times New Roman" w:cs="Times New Roman"/>
          <w:sz w:val="24"/>
          <w:szCs w:val="24"/>
          <w:lang w:eastAsia="ru-RU"/>
        </w:rPr>
        <w:t>, физкультурное) и занятий продуктивными видами деятельности.</w:t>
      </w:r>
    </w:p>
    <w:p w:rsidR="00F00876" w:rsidRPr="00AB03F6" w:rsidRDefault="00F00876" w:rsidP="00B14FBA">
      <w:pPr>
        <w:tabs>
          <w:tab w:val="left" w:pos="142"/>
          <w:tab w:val="left" w:pos="284"/>
          <w:tab w:val="left" w:pos="426"/>
        </w:tabs>
        <w:spacing w:after="0"/>
        <w:ind w:firstLine="284"/>
        <w:jc w:val="both"/>
        <w:rPr>
          <w:rFonts w:ascii="Times New Roman" w:eastAsia="Times New Roman" w:hAnsi="Times New Roman" w:cs="Times New Roman"/>
          <w:sz w:val="24"/>
          <w:szCs w:val="24"/>
          <w:lang w:eastAsia="ru-RU"/>
        </w:rPr>
      </w:pPr>
      <w:r w:rsidRPr="00AB03F6">
        <w:rPr>
          <w:rFonts w:ascii="Times New Roman" w:eastAsia="Times New Roman" w:hAnsi="Times New Roman" w:cs="Times New Roman"/>
          <w:sz w:val="24"/>
          <w:szCs w:val="24"/>
          <w:lang w:eastAsia="ru-RU"/>
        </w:rPr>
        <w:t xml:space="preserve">Для успешного обучения выпускников ДОУ в школе учебным планом предусмотрено один раз в неделю, занятие по обучению грамоте продолжительностью до 30 минут. </w:t>
      </w:r>
    </w:p>
    <w:p w:rsidR="00F00876" w:rsidRPr="00AB03F6" w:rsidRDefault="00F00876" w:rsidP="00B14FBA">
      <w:pPr>
        <w:tabs>
          <w:tab w:val="left" w:pos="142"/>
          <w:tab w:val="left" w:pos="284"/>
          <w:tab w:val="left" w:pos="426"/>
          <w:tab w:val="left" w:pos="900"/>
        </w:tabs>
        <w:spacing w:after="0"/>
        <w:ind w:firstLine="284"/>
        <w:jc w:val="both"/>
        <w:rPr>
          <w:rFonts w:ascii="Times New Roman" w:eastAsia="Times New Roman" w:hAnsi="Times New Roman" w:cs="Times New Roman"/>
          <w:sz w:val="24"/>
          <w:szCs w:val="24"/>
          <w:lang w:eastAsia="ru-RU"/>
        </w:rPr>
      </w:pPr>
      <w:r w:rsidRPr="00AB03F6">
        <w:rPr>
          <w:rFonts w:ascii="Times New Roman" w:eastAsia="Times New Roman" w:hAnsi="Times New Roman" w:cs="Times New Roman"/>
          <w:sz w:val="24"/>
          <w:szCs w:val="24"/>
          <w:lang w:eastAsia="ru-RU"/>
        </w:rPr>
        <w:t xml:space="preserve">Учебным планом предусмотрены  занятия по дополнительному образованию:  художественно-эстетического цикла  и по ОБЖ в старшей группе 1  раз в неделю и продолжительностью не более 25 минут и в подготовительной группе 2 раза  в неделю, продолжительностью не более 30 минут. Занятия проводятся в виде кружковой работы и  не нарушают требования </w:t>
      </w:r>
      <w:proofErr w:type="spellStart"/>
      <w:r w:rsidRPr="00AB03F6">
        <w:rPr>
          <w:rFonts w:ascii="Times New Roman" w:eastAsia="Times New Roman" w:hAnsi="Times New Roman" w:cs="Times New Roman"/>
          <w:sz w:val="24"/>
          <w:szCs w:val="24"/>
          <w:lang w:eastAsia="ru-RU"/>
        </w:rPr>
        <w:t>СанПиН</w:t>
      </w:r>
      <w:proofErr w:type="spellEnd"/>
      <w:r w:rsidRPr="00AB03F6">
        <w:rPr>
          <w:rFonts w:ascii="Times New Roman" w:eastAsia="Times New Roman" w:hAnsi="Times New Roman" w:cs="Times New Roman"/>
          <w:sz w:val="24"/>
          <w:szCs w:val="24"/>
          <w:lang w:eastAsia="ru-RU"/>
        </w:rPr>
        <w:t xml:space="preserve"> 2.4.1.3049 –13,  пункт 11.12.  </w:t>
      </w:r>
    </w:p>
    <w:p w:rsidR="00F00876" w:rsidRPr="00AB03F6" w:rsidRDefault="00F00876" w:rsidP="00B14FBA">
      <w:pPr>
        <w:tabs>
          <w:tab w:val="left" w:pos="851"/>
        </w:tabs>
        <w:spacing w:after="0"/>
        <w:ind w:firstLine="284"/>
        <w:jc w:val="both"/>
        <w:rPr>
          <w:rFonts w:ascii="Times New Roman" w:eastAsia="Times New Roman" w:hAnsi="Times New Roman" w:cs="Times New Roman"/>
          <w:spacing w:val="-2"/>
          <w:sz w:val="24"/>
          <w:szCs w:val="24"/>
          <w:lang w:eastAsia="ru-RU"/>
        </w:rPr>
      </w:pPr>
      <w:r w:rsidRPr="00AB03F6">
        <w:rPr>
          <w:rFonts w:ascii="Times New Roman" w:eastAsia="Times New Roman" w:hAnsi="Times New Roman" w:cs="Times New Roman"/>
          <w:spacing w:val="-2"/>
          <w:sz w:val="24"/>
          <w:szCs w:val="24"/>
          <w:lang w:eastAsia="ru-RU"/>
        </w:rPr>
        <w:t xml:space="preserve">Мероприятия  физкультурно-оздоровительного цикла предусматривают закаливающие, оздоровительные, профилактические мероприятия, оптимальный двигательный режим по каждой возрастной группе, который обеспечивает достаточное время организованной деятельности детей, одно физкультурное занятие проводится на воздухе по обучению детей спортивным играм. Ежедневная двигательная активность, включающая утреннюю гимнастику, подвижные игры, равномерна и разнообразна по формам организации. </w:t>
      </w:r>
    </w:p>
    <w:p w:rsidR="00F00876" w:rsidRPr="00AB03F6" w:rsidRDefault="00F00876" w:rsidP="00B14FBA">
      <w:pPr>
        <w:tabs>
          <w:tab w:val="left" w:pos="142"/>
          <w:tab w:val="left" w:pos="284"/>
          <w:tab w:val="left" w:pos="426"/>
        </w:tabs>
        <w:spacing w:after="0"/>
        <w:ind w:firstLine="284"/>
        <w:jc w:val="both"/>
        <w:rPr>
          <w:rFonts w:ascii="Times New Roman" w:eastAsia="Times New Roman" w:hAnsi="Times New Roman" w:cs="Times New Roman"/>
          <w:sz w:val="24"/>
          <w:szCs w:val="24"/>
          <w:lang w:eastAsia="ru-RU"/>
        </w:rPr>
      </w:pPr>
      <w:r w:rsidRPr="00AB03F6">
        <w:rPr>
          <w:rFonts w:ascii="Times New Roman" w:eastAsia="Times New Roman" w:hAnsi="Times New Roman" w:cs="Times New Roman"/>
          <w:sz w:val="24"/>
          <w:szCs w:val="24"/>
          <w:lang w:eastAsia="ru-RU"/>
        </w:rPr>
        <w:t xml:space="preserve">В течение недели января Программа ежегодно реализуется в каникулярном режиме (только по направлениям физического и художественно-эстетического развития детей). В течение недели в октябре  и апреле  проводится комплексная психолого-педагогическая диагностика как адекватная форма </w:t>
      </w:r>
      <w:proofErr w:type="gramStart"/>
      <w:r w:rsidRPr="00AB03F6">
        <w:rPr>
          <w:rFonts w:ascii="Times New Roman" w:eastAsia="Times New Roman" w:hAnsi="Times New Roman" w:cs="Times New Roman"/>
          <w:sz w:val="24"/>
          <w:szCs w:val="24"/>
          <w:lang w:eastAsia="ru-RU"/>
        </w:rPr>
        <w:t>оценивания результатов освоения Программы</w:t>
      </w:r>
      <w:proofErr w:type="gramEnd"/>
      <w:r w:rsidRPr="00AB03F6">
        <w:rPr>
          <w:rFonts w:ascii="Times New Roman" w:eastAsia="Times New Roman" w:hAnsi="Times New Roman" w:cs="Times New Roman"/>
          <w:sz w:val="24"/>
          <w:szCs w:val="24"/>
          <w:lang w:eastAsia="ru-RU"/>
        </w:rPr>
        <w:t xml:space="preserve"> детьми дошкольного возраста.</w:t>
      </w:r>
    </w:p>
    <w:p w:rsidR="00F00876" w:rsidRPr="00AB03F6" w:rsidRDefault="00F00876" w:rsidP="00F00876">
      <w:pPr>
        <w:tabs>
          <w:tab w:val="left" w:pos="142"/>
          <w:tab w:val="left" w:pos="284"/>
          <w:tab w:val="left" w:pos="426"/>
        </w:tabs>
        <w:spacing w:after="0"/>
        <w:ind w:firstLine="284"/>
        <w:rPr>
          <w:rFonts w:ascii="Times New Roman" w:hAnsi="Times New Roman" w:cs="Times New Roman"/>
          <w:b/>
          <w:color w:val="FF0000"/>
          <w:sz w:val="24"/>
          <w:szCs w:val="24"/>
        </w:rPr>
      </w:pPr>
      <w:r w:rsidRPr="00AB03F6">
        <w:rPr>
          <w:rFonts w:ascii="Times New Roman" w:eastAsia="Times New Roman" w:hAnsi="Times New Roman" w:cs="Times New Roman"/>
          <w:color w:val="FF0000"/>
          <w:sz w:val="24"/>
          <w:szCs w:val="24"/>
          <w:lang w:eastAsia="ru-RU"/>
        </w:rPr>
        <w:t xml:space="preserve">         </w:t>
      </w:r>
    </w:p>
    <w:p w:rsidR="00F00876" w:rsidRPr="00AB03F6" w:rsidRDefault="00F00876" w:rsidP="00F00876">
      <w:pPr>
        <w:spacing w:after="0" w:line="240" w:lineRule="auto"/>
        <w:jc w:val="center"/>
        <w:rPr>
          <w:rFonts w:ascii="Times New Roman" w:hAnsi="Times New Roman" w:cs="Times New Roman"/>
          <w:b/>
          <w:sz w:val="24"/>
          <w:szCs w:val="24"/>
        </w:rPr>
      </w:pPr>
      <w:r w:rsidRPr="00AB03F6">
        <w:rPr>
          <w:rFonts w:ascii="Times New Roman" w:hAnsi="Times New Roman" w:cs="Times New Roman"/>
          <w:b/>
          <w:sz w:val="24"/>
          <w:szCs w:val="24"/>
        </w:rPr>
        <w:t>Учебный план</w:t>
      </w:r>
    </w:p>
    <w:p w:rsidR="00F00876" w:rsidRPr="00AB03F6" w:rsidRDefault="00F00876" w:rsidP="00F00876">
      <w:pPr>
        <w:spacing w:after="0" w:line="240" w:lineRule="auto"/>
        <w:jc w:val="center"/>
        <w:rPr>
          <w:rFonts w:ascii="Times New Roman" w:hAnsi="Times New Roman" w:cs="Times New Roman"/>
          <w:b/>
          <w:sz w:val="24"/>
          <w:szCs w:val="24"/>
        </w:rPr>
      </w:pPr>
      <w:r w:rsidRPr="00AB03F6">
        <w:rPr>
          <w:rFonts w:ascii="Times New Roman" w:hAnsi="Times New Roman" w:cs="Times New Roman"/>
          <w:b/>
          <w:sz w:val="24"/>
          <w:szCs w:val="24"/>
        </w:rPr>
        <w:t>МБДОУ детский сад №53 города Белово на2013-2014 учебный год</w:t>
      </w:r>
    </w:p>
    <w:p w:rsidR="00F00876" w:rsidRPr="00AB03F6" w:rsidRDefault="00F00876" w:rsidP="00F00876">
      <w:pPr>
        <w:spacing w:after="0" w:line="240" w:lineRule="auto"/>
        <w:jc w:val="center"/>
        <w:rPr>
          <w:rFonts w:ascii="Times New Roman" w:hAnsi="Times New Roman" w:cs="Times New Roman"/>
          <w:b/>
          <w:sz w:val="24"/>
          <w:szCs w:val="24"/>
        </w:rPr>
      </w:pPr>
    </w:p>
    <w:tbl>
      <w:tblPr>
        <w:tblStyle w:val="aa"/>
        <w:tblW w:w="11483" w:type="dxa"/>
        <w:tblInd w:w="-1310" w:type="dxa"/>
        <w:tblLayout w:type="fixed"/>
        <w:tblLook w:val="04A0"/>
      </w:tblPr>
      <w:tblGrid>
        <w:gridCol w:w="1660"/>
        <w:gridCol w:w="1324"/>
        <w:gridCol w:w="1209"/>
        <w:gridCol w:w="878"/>
        <w:gridCol w:w="794"/>
        <w:gridCol w:w="837"/>
        <w:gridCol w:w="1542"/>
        <w:gridCol w:w="752"/>
        <w:gridCol w:w="687"/>
        <w:gridCol w:w="958"/>
        <w:gridCol w:w="842"/>
      </w:tblGrid>
      <w:tr w:rsidR="00F00876" w:rsidRPr="00AB03F6" w:rsidTr="00F00876">
        <w:trPr>
          <w:trHeight w:val="194"/>
        </w:trPr>
        <w:tc>
          <w:tcPr>
            <w:tcW w:w="1660" w:type="dxa"/>
            <w:vMerge w:val="restart"/>
          </w:tcPr>
          <w:p w:rsidR="00F00876" w:rsidRPr="00AB03F6" w:rsidRDefault="00F00876" w:rsidP="00B14FBA">
            <w:pPr>
              <w:ind w:left="-385" w:firstLine="385"/>
              <w:jc w:val="center"/>
              <w:rPr>
                <w:rFonts w:ascii="Times New Roman" w:hAnsi="Times New Roman" w:cs="Times New Roman"/>
                <w:b/>
                <w:sz w:val="24"/>
                <w:szCs w:val="24"/>
              </w:rPr>
            </w:pPr>
            <w:proofErr w:type="gramStart"/>
            <w:r w:rsidRPr="00AB03F6">
              <w:rPr>
                <w:rFonts w:ascii="Times New Roman" w:hAnsi="Times New Roman" w:cs="Times New Roman"/>
                <w:b/>
                <w:sz w:val="24"/>
                <w:szCs w:val="24"/>
              </w:rPr>
              <w:t>Образовательные</w:t>
            </w:r>
            <w:proofErr w:type="gramEnd"/>
          </w:p>
          <w:p w:rsidR="00F00876" w:rsidRPr="00AB03F6" w:rsidRDefault="00B14FBA" w:rsidP="00F00876">
            <w:pPr>
              <w:ind w:left="-1276" w:firstLine="1276"/>
              <w:jc w:val="center"/>
              <w:rPr>
                <w:rFonts w:ascii="Times New Roman" w:hAnsi="Times New Roman" w:cs="Times New Roman"/>
                <w:b/>
                <w:sz w:val="24"/>
                <w:szCs w:val="24"/>
              </w:rPr>
            </w:pPr>
            <w:r>
              <w:rPr>
                <w:rFonts w:ascii="Times New Roman" w:hAnsi="Times New Roman" w:cs="Times New Roman"/>
                <w:b/>
                <w:sz w:val="24"/>
                <w:szCs w:val="24"/>
              </w:rPr>
              <w:t>о</w:t>
            </w:r>
            <w:r w:rsidR="00F00876" w:rsidRPr="00AB03F6">
              <w:rPr>
                <w:rFonts w:ascii="Times New Roman" w:hAnsi="Times New Roman" w:cs="Times New Roman"/>
                <w:b/>
                <w:sz w:val="24"/>
                <w:szCs w:val="24"/>
              </w:rPr>
              <w:t>бласти</w:t>
            </w:r>
          </w:p>
        </w:tc>
        <w:tc>
          <w:tcPr>
            <w:tcW w:w="1324" w:type="dxa"/>
            <w:vMerge w:val="restart"/>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Виды НОД</w:t>
            </w:r>
          </w:p>
        </w:tc>
        <w:tc>
          <w:tcPr>
            <w:tcW w:w="8499" w:type="dxa"/>
            <w:gridSpan w:val="9"/>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Наименование возрастных групп</w:t>
            </w:r>
          </w:p>
        </w:tc>
      </w:tr>
      <w:tr w:rsidR="00F00876" w:rsidRPr="00AB03F6" w:rsidTr="00F00876">
        <w:trPr>
          <w:trHeight w:val="390"/>
        </w:trPr>
        <w:tc>
          <w:tcPr>
            <w:tcW w:w="1660" w:type="dxa"/>
            <w:vMerge/>
          </w:tcPr>
          <w:p w:rsidR="00F00876" w:rsidRPr="00AB03F6" w:rsidRDefault="00F00876" w:rsidP="00F00876">
            <w:pPr>
              <w:jc w:val="center"/>
              <w:rPr>
                <w:rFonts w:ascii="Times New Roman" w:hAnsi="Times New Roman" w:cs="Times New Roman"/>
                <w:sz w:val="24"/>
                <w:szCs w:val="24"/>
              </w:rPr>
            </w:pPr>
          </w:p>
        </w:tc>
        <w:tc>
          <w:tcPr>
            <w:tcW w:w="1324" w:type="dxa"/>
            <w:vMerge/>
          </w:tcPr>
          <w:p w:rsidR="00F00876" w:rsidRPr="00AB03F6" w:rsidRDefault="00F00876" w:rsidP="00F00876">
            <w:pPr>
              <w:jc w:val="center"/>
              <w:rPr>
                <w:rFonts w:ascii="Times New Roman" w:hAnsi="Times New Roman" w:cs="Times New Roman"/>
                <w:sz w:val="24"/>
                <w:szCs w:val="24"/>
              </w:rPr>
            </w:pPr>
          </w:p>
        </w:tc>
        <w:tc>
          <w:tcPr>
            <w:tcW w:w="1209" w:type="dxa"/>
            <w:vMerge w:val="restart"/>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Первая младшая</w:t>
            </w:r>
          </w:p>
        </w:tc>
        <w:tc>
          <w:tcPr>
            <w:tcW w:w="878" w:type="dxa"/>
            <w:vMerge w:val="restart"/>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Вторая младшая</w:t>
            </w:r>
          </w:p>
        </w:tc>
        <w:tc>
          <w:tcPr>
            <w:tcW w:w="794" w:type="dxa"/>
            <w:vMerge w:val="restart"/>
          </w:tcPr>
          <w:p w:rsidR="00F00876" w:rsidRPr="00AB03F6" w:rsidRDefault="00F00876" w:rsidP="00F00876">
            <w:pPr>
              <w:jc w:val="center"/>
              <w:rPr>
                <w:rFonts w:ascii="Times New Roman" w:hAnsi="Times New Roman" w:cs="Times New Roman"/>
                <w:b/>
                <w:sz w:val="24"/>
                <w:szCs w:val="24"/>
              </w:rPr>
            </w:pPr>
            <w:proofErr w:type="gramStart"/>
            <w:r w:rsidRPr="00AB03F6">
              <w:rPr>
                <w:rFonts w:ascii="Times New Roman" w:hAnsi="Times New Roman" w:cs="Times New Roman"/>
                <w:b/>
                <w:sz w:val="24"/>
                <w:szCs w:val="24"/>
              </w:rPr>
              <w:t>средняя</w:t>
            </w:r>
            <w:proofErr w:type="gramEnd"/>
          </w:p>
        </w:tc>
        <w:tc>
          <w:tcPr>
            <w:tcW w:w="837" w:type="dxa"/>
            <w:vMerge w:val="restart"/>
          </w:tcPr>
          <w:p w:rsidR="00F00876" w:rsidRPr="00AB03F6" w:rsidRDefault="00F00876" w:rsidP="00F00876">
            <w:pPr>
              <w:jc w:val="center"/>
              <w:rPr>
                <w:rFonts w:ascii="Times New Roman" w:hAnsi="Times New Roman" w:cs="Times New Roman"/>
                <w:b/>
                <w:sz w:val="24"/>
                <w:szCs w:val="24"/>
              </w:rPr>
            </w:pPr>
            <w:proofErr w:type="gramStart"/>
            <w:r w:rsidRPr="00AB03F6">
              <w:rPr>
                <w:rFonts w:ascii="Times New Roman" w:hAnsi="Times New Roman" w:cs="Times New Roman"/>
                <w:b/>
                <w:sz w:val="24"/>
                <w:szCs w:val="24"/>
              </w:rPr>
              <w:t>старшая</w:t>
            </w:r>
            <w:proofErr w:type="gramEnd"/>
          </w:p>
        </w:tc>
        <w:tc>
          <w:tcPr>
            <w:tcW w:w="1542" w:type="dxa"/>
            <w:vMerge w:val="restart"/>
          </w:tcPr>
          <w:p w:rsidR="00F00876" w:rsidRPr="00AB03F6" w:rsidRDefault="00F00876" w:rsidP="00F00876">
            <w:pPr>
              <w:jc w:val="center"/>
              <w:rPr>
                <w:rFonts w:ascii="Times New Roman" w:hAnsi="Times New Roman" w:cs="Times New Roman"/>
                <w:b/>
                <w:sz w:val="24"/>
                <w:szCs w:val="24"/>
              </w:rPr>
            </w:pPr>
            <w:proofErr w:type="gramStart"/>
            <w:r w:rsidRPr="00AB03F6">
              <w:rPr>
                <w:rFonts w:ascii="Times New Roman" w:hAnsi="Times New Roman" w:cs="Times New Roman"/>
                <w:b/>
                <w:sz w:val="24"/>
                <w:szCs w:val="24"/>
              </w:rPr>
              <w:t>подготовительная</w:t>
            </w:r>
            <w:proofErr w:type="gramEnd"/>
          </w:p>
          <w:p w:rsidR="00F00876" w:rsidRPr="00AB03F6" w:rsidRDefault="00F00876" w:rsidP="00F00876">
            <w:pPr>
              <w:jc w:val="center"/>
              <w:rPr>
                <w:rFonts w:ascii="Times New Roman" w:hAnsi="Times New Roman" w:cs="Times New Roman"/>
                <w:b/>
                <w:sz w:val="24"/>
                <w:szCs w:val="24"/>
              </w:rPr>
            </w:pPr>
          </w:p>
          <w:p w:rsidR="00F00876" w:rsidRPr="00AB03F6" w:rsidRDefault="00F00876" w:rsidP="00F00876">
            <w:pPr>
              <w:jc w:val="center"/>
              <w:rPr>
                <w:rFonts w:ascii="Times New Roman" w:hAnsi="Times New Roman" w:cs="Times New Roman"/>
                <w:b/>
                <w:sz w:val="24"/>
                <w:szCs w:val="24"/>
              </w:rPr>
            </w:pPr>
          </w:p>
        </w:tc>
        <w:tc>
          <w:tcPr>
            <w:tcW w:w="1439" w:type="dxa"/>
            <w:gridSpan w:val="2"/>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Разновозрастная младшая</w:t>
            </w:r>
          </w:p>
        </w:tc>
        <w:tc>
          <w:tcPr>
            <w:tcW w:w="1800" w:type="dxa"/>
            <w:gridSpan w:val="2"/>
          </w:tcPr>
          <w:p w:rsidR="00F00876" w:rsidRPr="00AB03F6" w:rsidRDefault="00F00876" w:rsidP="00F00876">
            <w:pPr>
              <w:jc w:val="center"/>
              <w:rPr>
                <w:rFonts w:ascii="Times New Roman" w:hAnsi="Times New Roman" w:cs="Times New Roman"/>
                <w:b/>
                <w:sz w:val="24"/>
                <w:szCs w:val="24"/>
              </w:rPr>
            </w:pPr>
            <w:proofErr w:type="gramStart"/>
            <w:r w:rsidRPr="00AB03F6">
              <w:rPr>
                <w:rFonts w:ascii="Times New Roman" w:hAnsi="Times New Roman" w:cs="Times New Roman"/>
                <w:b/>
                <w:sz w:val="24"/>
                <w:szCs w:val="24"/>
              </w:rPr>
              <w:t>Разновозрастная старшая</w:t>
            </w:r>
            <w:proofErr w:type="gramEnd"/>
          </w:p>
        </w:tc>
      </w:tr>
      <w:tr w:rsidR="00F00876" w:rsidRPr="00AB03F6" w:rsidTr="00F00876">
        <w:trPr>
          <w:trHeight w:val="330"/>
        </w:trPr>
        <w:tc>
          <w:tcPr>
            <w:tcW w:w="1660" w:type="dxa"/>
            <w:vMerge/>
          </w:tcPr>
          <w:p w:rsidR="00F00876" w:rsidRPr="00AB03F6" w:rsidRDefault="00F00876" w:rsidP="00F00876">
            <w:pPr>
              <w:jc w:val="center"/>
              <w:rPr>
                <w:rFonts w:ascii="Times New Roman" w:hAnsi="Times New Roman" w:cs="Times New Roman"/>
                <w:sz w:val="24"/>
                <w:szCs w:val="24"/>
              </w:rPr>
            </w:pPr>
          </w:p>
        </w:tc>
        <w:tc>
          <w:tcPr>
            <w:tcW w:w="1324" w:type="dxa"/>
            <w:vMerge/>
          </w:tcPr>
          <w:p w:rsidR="00F00876" w:rsidRPr="00AB03F6" w:rsidRDefault="00F00876" w:rsidP="00F00876">
            <w:pPr>
              <w:jc w:val="center"/>
              <w:rPr>
                <w:rFonts w:ascii="Times New Roman" w:hAnsi="Times New Roman" w:cs="Times New Roman"/>
                <w:sz w:val="24"/>
                <w:szCs w:val="24"/>
              </w:rPr>
            </w:pPr>
          </w:p>
        </w:tc>
        <w:tc>
          <w:tcPr>
            <w:tcW w:w="1209" w:type="dxa"/>
            <w:vMerge/>
          </w:tcPr>
          <w:p w:rsidR="00F00876" w:rsidRPr="00AB03F6" w:rsidRDefault="00F00876" w:rsidP="00F00876">
            <w:pPr>
              <w:jc w:val="center"/>
              <w:rPr>
                <w:rFonts w:ascii="Times New Roman" w:hAnsi="Times New Roman" w:cs="Times New Roman"/>
                <w:b/>
                <w:sz w:val="24"/>
                <w:szCs w:val="24"/>
              </w:rPr>
            </w:pPr>
          </w:p>
        </w:tc>
        <w:tc>
          <w:tcPr>
            <w:tcW w:w="878" w:type="dxa"/>
            <w:vMerge/>
          </w:tcPr>
          <w:p w:rsidR="00F00876" w:rsidRPr="00AB03F6" w:rsidRDefault="00F00876" w:rsidP="00F00876">
            <w:pPr>
              <w:jc w:val="center"/>
              <w:rPr>
                <w:rFonts w:ascii="Times New Roman" w:hAnsi="Times New Roman" w:cs="Times New Roman"/>
                <w:b/>
                <w:sz w:val="24"/>
                <w:szCs w:val="24"/>
              </w:rPr>
            </w:pPr>
          </w:p>
        </w:tc>
        <w:tc>
          <w:tcPr>
            <w:tcW w:w="794" w:type="dxa"/>
            <w:vMerge/>
          </w:tcPr>
          <w:p w:rsidR="00F00876" w:rsidRPr="00AB03F6" w:rsidRDefault="00F00876" w:rsidP="00F00876">
            <w:pPr>
              <w:jc w:val="center"/>
              <w:rPr>
                <w:rFonts w:ascii="Times New Roman" w:hAnsi="Times New Roman" w:cs="Times New Roman"/>
                <w:b/>
                <w:sz w:val="24"/>
                <w:szCs w:val="24"/>
              </w:rPr>
            </w:pPr>
          </w:p>
        </w:tc>
        <w:tc>
          <w:tcPr>
            <w:tcW w:w="837" w:type="dxa"/>
            <w:vMerge/>
          </w:tcPr>
          <w:p w:rsidR="00F00876" w:rsidRPr="00AB03F6" w:rsidRDefault="00F00876" w:rsidP="00F00876">
            <w:pPr>
              <w:jc w:val="center"/>
              <w:rPr>
                <w:rFonts w:ascii="Times New Roman" w:hAnsi="Times New Roman" w:cs="Times New Roman"/>
                <w:b/>
                <w:sz w:val="24"/>
                <w:szCs w:val="24"/>
              </w:rPr>
            </w:pPr>
          </w:p>
        </w:tc>
        <w:tc>
          <w:tcPr>
            <w:tcW w:w="1542" w:type="dxa"/>
            <w:vMerge/>
          </w:tcPr>
          <w:p w:rsidR="00F00876" w:rsidRPr="00AB03F6" w:rsidRDefault="00F00876" w:rsidP="00F00876">
            <w:pPr>
              <w:jc w:val="center"/>
              <w:rPr>
                <w:rFonts w:ascii="Times New Roman" w:hAnsi="Times New Roman" w:cs="Times New Roman"/>
                <w:b/>
                <w:sz w:val="24"/>
                <w:szCs w:val="24"/>
              </w:rPr>
            </w:pPr>
          </w:p>
        </w:tc>
        <w:tc>
          <w:tcPr>
            <w:tcW w:w="752" w:type="dxa"/>
          </w:tcPr>
          <w:p w:rsidR="00F00876" w:rsidRPr="00AB03F6" w:rsidRDefault="00F00876" w:rsidP="00F00876">
            <w:pPr>
              <w:jc w:val="center"/>
              <w:rPr>
                <w:rFonts w:ascii="Times New Roman" w:hAnsi="Times New Roman" w:cs="Times New Roman"/>
                <w:b/>
                <w:sz w:val="24"/>
                <w:szCs w:val="24"/>
              </w:rPr>
            </w:pPr>
          </w:p>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 xml:space="preserve">Мл. </w:t>
            </w:r>
          </w:p>
        </w:tc>
        <w:tc>
          <w:tcPr>
            <w:tcW w:w="687" w:type="dxa"/>
          </w:tcPr>
          <w:p w:rsidR="00F00876" w:rsidRPr="00AB03F6" w:rsidRDefault="00F00876" w:rsidP="00F00876">
            <w:pPr>
              <w:jc w:val="center"/>
              <w:rPr>
                <w:rFonts w:ascii="Times New Roman" w:hAnsi="Times New Roman" w:cs="Times New Roman"/>
                <w:b/>
                <w:sz w:val="24"/>
                <w:szCs w:val="24"/>
              </w:rPr>
            </w:pPr>
          </w:p>
          <w:p w:rsidR="00F00876" w:rsidRPr="00AB03F6" w:rsidRDefault="00F00876" w:rsidP="00F00876">
            <w:pPr>
              <w:jc w:val="center"/>
              <w:rPr>
                <w:rFonts w:ascii="Times New Roman" w:hAnsi="Times New Roman" w:cs="Times New Roman"/>
                <w:b/>
                <w:sz w:val="24"/>
                <w:szCs w:val="24"/>
              </w:rPr>
            </w:pPr>
            <w:proofErr w:type="gramStart"/>
            <w:r w:rsidRPr="00AB03F6">
              <w:rPr>
                <w:rFonts w:ascii="Times New Roman" w:hAnsi="Times New Roman" w:cs="Times New Roman"/>
                <w:b/>
                <w:sz w:val="24"/>
                <w:szCs w:val="24"/>
              </w:rPr>
              <w:t>Ср</w:t>
            </w:r>
            <w:proofErr w:type="gramEnd"/>
            <w:r w:rsidRPr="00AB03F6">
              <w:rPr>
                <w:rFonts w:ascii="Times New Roman" w:hAnsi="Times New Roman" w:cs="Times New Roman"/>
                <w:b/>
                <w:sz w:val="24"/>
                <w:szCs w:val="24"/>
              </w:rPr>
              <w:t>.</w:t>
            </w:r>
          </w:p>
        </w:tc>
        <w:tc>
          <w:tcPr>
            <w:tcW w:w="958" w:type="dxa"/>
          </w:tcPr>
          <w:p w:rsidR="00F00876" w:rsidRPr="00AB03F6" w:rsidRDefault="00F00876" w:rsidP="00F00876">
            <w:pPr>
              <w:jc w:val="center"/>
              <w:rPr>
                <w:rFonts w:ascii="Times New Roman" w:hAnsi="Times New Roman" w:cs="Times New Roman"/>
                <w:b/>
                <w:sz w:val="24"/>
                <w:szCs w:val="24"/>
              </w:rPr>
            </w:pPr>
          </w:p>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Ст.</w:t>
            </w:r>
          </w:p>
        </w:tc>
        <w:tc>
          <w:tcPr>
            <w:tcW w:w="842" w:type="dxa"/>
          </w:tcPr>
          <w:p w:rsidR="00F00876" w:rsidRPr="00AB03F6" w:rsidRDefault="00F00876" w:rsidP="00F00876">
            <w:pPr>
              <w:jc w:val="center"/>
              <w:rPr>
                <w:rFonts w:ascii="Times New Roman" w:hAnsi="Times New Roman" w:cs="Times New Roman"/>
                <w:b/>
                <w:sz w:val="24"/>
                <w:szCs w:val="24"/>
              </w:rPr>
            </w:pPr>
          </w:p>
          <w:p w:rsidR="00F00876" w:rsidRPr="00AB03F6" w:rsidRDefault="00F00876" w:rsidP="00F00876">
            <w:pPr>
              <w:jc w:val="center"/>
              <w:rPr>
                <w:rFonts w:ascii="Times New Roman" w:hAnsi="Times New Roman" w:cs="Times New Roman"/>
                <w:b/>
                <w:sz w:val="24"/>
                <w:szCs w:val="24"/>
              </w:rPr>
            </w:pPr>
            <w:proofErr w:type="spellStart"/>
            <w:r w:rsidRPr="00AB03F6">
              <w:rPr>
                <w:rFonts w:ascii="Times New Roman" w:hAnsi="Times New Roman" w:cs="Times New Roman"/>
                <w:b/>
                <w:sz w:val="24"/>
                <w:szCs w:val="24"/>
              </w:rPr>
              <w:t>Подг</w:t>
            </w:r>
            <w:proofErr w:type="spellEnd"/>
            <w:r w:rsidRPr="00AB03F6">
              <w:rPr>
                <w:rFonts w:ascii="Times New Roman" w:hAnsi="Times New Roman" w:cs="Times New Roman"/>
                <w:b/>
                <w:sz w:val="24"/>
                <w:szCs w:val="24"/>
              </w:rPr>
              <w:t>.</w:t>
            </w:r>
          </w:p>
        </w:tc>
      </w:tr>
      <w:tr w:rsidR="00F00876" w:rsidRPr="00AB03F6" w:rsidTr="00F00876">
        <w:tc>
          <w:tcPr>
            <w:tcW w:w="8996" w:type="dxa"/>
            <w:gridSpan w:val="8"/>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 Обязательная часть</w:t>
            </w:r>
          </w:p>
        </w:tc>
        <w:tc>
          <w:tcPr>
            <w:tcW w:w="1645" w:type="dxa"/>
            <w:gridSpan w:val="2"/>
          </w:tcPr>
          <w:p w:rsidR="00F00876" w:rsidRPr="00AB03F6" w:rsidRDefault="00F00876" w:rsidP="00F00876">
            <w:pPr>
              <w:jc w:val="center"/>
              <w:rPr>
                <w:rFonts w:ascii="Times New Roman" w:hAnsi="Times New Roman" w:cs="Times New Roman"/>
                <w:b/>
                <w:sz w:val="24"/>
                <w:szCs w:val="24"/>
              </w:rPr>
            </w:pPr>
          </w:p>
        </w:tc>
        <w:tc>
          <w:tcPr>
            <w:tcW w:w="842" w:type="dxa"/>
          </w:tcPr>
          <w:p w:rsidR="00F00876" w:rsidRPr="00AB03F6" w:rsidRDefault="00F00876" w:rsidP="00F00876">
            <w:pPr>
              <w:jc w:val="center"/>
              <w:rPr>
                <w:rFonts w:ascii="Times New Roman" w:hAnsi="Times New Roman" w:cs="Times New Roman"/>
                <w:b/>
                <w:sz w:val="24"/>
                <w:szCs w:val="24"/>
              </w:rPr>
            </w:pPr>
          </w:p>
        </w:tc>
      </w:tr>
      <w:tr w:rsidR="00F00876" w:rsidRPr="00AB03F6" w:rsidTr="00F00876">
        <w:tc>
          <w:tcPr>
            <w:tcW w:w="1660" w:type="dxa"/>
          </w:tcPr>
          <w:p w:rsidR="00F00876" w:rsidRPr="00AB03F6" w:rsidRDefault="00F00876" w:rsidP="00F00876">
            <w:pPr>
              <w:rPr>
                <w:rFonts w:ascii="Times New Roman" w:hAnsi="Times New Roman" w:cs="Times New Roman"/>
                <w:b/>
                <w:sz w:val="24"/>
                <w:szCs w:val="24"/>
              </w:rPr>
            </w:pPr>
            <w:r w:rsidRPr="00AB03F6">
              <w:rPr>
                <w:rFonts w:ascii="Times New Roman" w:hAnsi="Times New Roman" w:cs="Times New Roman"/>
                <w:b/>
                <w:sz w:val="24"/>
                <w:szCs w:val="24"/>
              </w:rPr>
              <w:t>Образовательная программа</w:t>
            </w:r>
          </w:p>
        </w:tc>
        <w:tc>
          <w:tcPr>
            <w:tcW w:w="9823" w:type="dxa"/>
            <w:gridSpan w:val="10"/>
          </w:tcPr>
          <w:p w:rsidR="00F00876" w:rsidRPr="00AB03F6" w:rsidRDefault="00F00876" w:rsidP="00F00876">
            <w:pPr>
              <w:rPr>
                <w:rFonts w:ascii="Times New Roman" w:hAnsi="Times New Roman" w:cs="Times New Roman"/>
                <w:sz w:val="24"/>
                <w:szCs w:val="24"/>
              </w:rPr>
            </w:pPr>
          </w:p>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 xml:space="preserve">«От рождения до школы» /Под ред. Н.Е. </w:t>
            </w:r>
            <w:proofErr w:type="spellStart"/>
            <w:r w:rsidRPr="00AB03F6">
              <w:rPr>
                <w:rFonts w:ascii="Times New Roman" w:hAnsi="Times New Roman" w:cs="Times New Roman"/>
                <w:sz w:val="24"/>
                <w:szCs w:val="24"/>
              </w:rPr>
              <w:t>Вераксы</w:t>
            </w:r>
            <w:proofErr w:type="spellEnd"/>
            <w:r w:rsidRPr="00AB03F6">
              <w:rPr>
                <w:rFonts w:ascii="Times New Roman" w:hAnsi="Times New Roman" w:cs="Times New Roman"/>
                <w:sz w:val="24"/>
                <w:szCs w:val="24"/>
              </w:rPr>
              <w:t>, Т.С. Комаровой</w:t>
            </w:r>
          </w:p>
        </w:tc>
      </w:tr>
      <w:tr w:rsidR="00F00876" w:rsidRPr="00AB03F6" w:rsidTr="00F00876">
        <w:tc>
          <w:tcPr>
            <w:tcW w:w="11483" w:type="dxa"/>
            <w:gridSpan w:val="11"/>
          </w:tcPr>
          <w:p w:rsidR="00F00876" w:rsidRPr="00AB03F6" w:rsidRDefault="00F00876" w:rsidP="00F00876">
            <w:pPr>
              <w:jc w:val="center"/>
              <w:rPr>
                <w:rFonts w:ascii="Times New Roman" w:hAnsi="Times New Roman" w:cs="Times New Roman"/>
                <w:b/>
                <w:i/>
                <w:sz w:val="24"/>
                <w:szCs w:val="24"/>
              </w:rPr>
            </w:pPr>
            <w:r w:rsidRPr="00AB03F6">
              <w:rPr>
                <w:rFonts w:ascii="Times New Roman" w:hAnsi="Times New Roman" w:cs="Times New Roman"/>
                <w:b/>
                <w:i/>
                <w:sz w:val="24"/>
                <w:szCs w:val="24"/>
              </w:rPr>
              <w:t xml:space="preserve">Физическое </w:t>
            </w:r>
            <w:r w:rsidR="003F3E13" w:rsidRPr="00AB03F6">
              <w:rPr>
                <w:rFonts w:ascii="Times New Roman" w:hAnsi="Times New Roman" w:cs="Times New Roman"/>
                <w:b/>
                <w:i/>
                <w:sz w:val="24"/>
                <w:szCs w:val="24"/>
              </w:rPr>
              <w:t>направление</w:t>
            </w:r>
            <w:r w:rsidRPr="00AB03F6">
              <w:rPr>
                <w:rFonts w:ascii="Times New Roman" w:hAnsi="Times New Roman" w:cs="Times New Roman"/>
                <w:b/>
                <w:i/>
                <w:sz w:val="24"/>
                <w:szCs w:val="24"/>
              </w:rPr>
              <w:t xml:space="preserve"> развития</w:t>
            </w:r>
          </w:p>
        </w:tc>
      </w:tr>
      <w:tr w:rsidR="00F00876" w:rsidRPr="00AB03F6" w:rsidTr="00F00876">
        <w:tc>
          <w:tcPr>
            <w:tcW w:w="1660" w:type="dxa"/>
          </w:tcPr>
          <w:p w:rsidR="00F00876" w:rsidRPr="00AB03F6" w:rsidRDefault="00F00876" w:rsidP="00F00876">
            <w:pPr>
              <w:rPr>
                <w:rFonts w:ascii="Times New Roman" w:hAnsi="Times New Roman" w:cs="Times New Roman"/>
                <w:b/>
                <w:sz w:val="24"/>
                <w:szCs w:val="24"/>
              </w:rPr>
            </w:pPr>
            <w:r w:rsidRPr="00AB03F6">
              <w:rPr>
                <w:rFonts w:ascii="Times New Roman" w:hAnsi="Times New Roman" w:cs="Times New Roman"/>
                <w:b/>
                <w:sz w:val="24"/>
                <w:szCs w:val="24"/>
              </w:rPr>
              <w:t>Физическая культура</w:t>
            </w:r>
          </w:p>
        </w:tc>
        <w:tc>
          <w:tcPr>
            <w:tcW w:w="1324"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Физическая культура</w:t>
            </w:r>
          </w:p>
        </w:tc>
        <w:tc>
          <w:tcPr>
            <w:tcW w:w="1209"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3</w:t>
            </w:r>
          </w:p>
        </w:tc>
        <w:tc>
          <w:tcPr>
            <w:tcW w:w="878"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3</w:t>
            </w:r>
          </w:p>
        </w:tc>
        <w:tc>
          <w:tcPr>
            <w:tcW w:w="794"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3</w:t>
            </w:r>
          </w:p>
        </w:tc>
        <w:tc>
          <w:tcPr>
            <w:tcW w:w="837"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3</w:t>
            </w:r>
          </w:p>
        </w:tc>
        <w:tc>
          <w:tcPr>
            <w:tcW w:w="154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3</w:t>
            </w:r>
          </w:p>
        </w:tc>
        <w:tc>
          <w:tcPr>
            <w:tcW w:w="75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3</w:t>
            </w:r>
          </w:p>
        </w:tc>
        <w:tc>
          <w:tcPr>
            <w:tcW w:w="687"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3</w:t>
            </w:r>
          </w:p>
        </w:tc>
        <w:tc>
          <w:tcPr>
            <w:tcW w:w="958"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3</w:t>
            </w:r>
          </w:p>
        </w:tc>
        <w:tc>
          <w:tcPr>
            <w:tcW w:w="84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3</w:t>
            </w:r>
          </w:p>
        </w:tc>
      </w:tr>
      <w:tr w:rsidR="00F00876" w:rsidRPr="00AB03F6" w:rsidTr="00F00876">
        <w:tc>
          <w:tcPr>
            <w:tcW w:w="1660" w:type="dxa"/>
          </w:tcPr>
          <w:p w:rsidR="00F00876" w:rsidRPr="00AB03F6" w:rsidRDefault="00F00876" w:rsidP="00F00876">
            <w:pPr>
              <w:rPr>
                <w:rFonts w:ascii="Times New Roman" w:hAnsi="Times New Roman" w:cs="Times New Roman"/>
                <w:b/>
                <w:sz w:val="24"/>
                <w:szCs w:val="24"/>
              </w:rPr>
            </w:pPr>
            <w:r w:rsidRPr="00AB03F6">
              <w:rPr>
                <w:rFonts w:ascii="Times New Roman" w:hAnsi="Times New Roman" w:cs="Times New Roman"/>
                <w:b/>
                <w:sz w:val="24"/>
                <w:szCs w:val="24"/>
              </w:rPr>
              <w:t>Здоровье</w:t>
            </w:r>
          </w:p>
        </w:tc>
        <w:tc>
          <w:tcPr>
            <w:tcW w:w="9823" w:type="dxa"/>
            <w:gridSpan w:val="10"/>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Задачи планируются в различных видах образовательной деятельности в режимных моментах (интеграция)</w:t>
            </w:r>
          </w:p>
        </w:tc>
      </w:tr>
      <w:tr w:rsidR="00F00876" w:rsidRPr="00AB03F6" w:rsidTr="00F00876">
        <w:tc>
          <w:tcPr>
            <w:tcW w:w="11483" w:type="dxa"/>
            <w:gridSpan w:val="11"/>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i/>
                <w:sz w:val="24"/>
                <w:szCs w:val="24"/>
              </w:rPr>
              <w:t>Социально – личностное направление развития</w:t>
            </w:r>
          </w:p>
        </w:tc>
      </w:tr>
      <w:tr w:rsidR="00F00876" w:rsidRPr="00AB03F6" w:rsidTr="00F00876">
        <w:tc>
          <w:tcPr>
            <w:tcW w:w="1660"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sz w:val="24"/>
                <w:szCs w:val="24"/>
              </w:rPr>
              <w:t>Безопасность</w:t>
            </w:r>
          </w:p>
        </w:tc>
        <w:tc>
          <w:tcPr>
            <w:tcW w:w="9823" w:type="dxa"/>
            <w:gridSpan w:val="10"/>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Деятельность  планируются в соответствии с программой «Основы безопасности жизнедеятельности детей дошкольного возраста»,  а также во время режимных моментах (интеграция</w:t>
            </w:r>
            <w:r w:rsidRPr="00AB03F6">
              <w:rPr>
                <w:rFonts w:ascii="Times New Roman" w:hAnsi="Times New Roman" w:cs="Times New Roman"/>
                <w:b/>
                <w:sz w:val="24"/>
                <w:szCs w:val="24"/>
              </w:rPr>
              <w:t>)</w:t>
            </w:r>
          </w:p>
        </w:tc>
      </w:tr>
      <w:tr w:rsidR="00F00876" w:rsidRPr="00AB03F6" w:rsidTr="00F00876">
        <w:tc>
          <w:tcPr>
            <w:tcW w:w="1660"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sz w:val="24"/>
                <w:szCs w:val="24"/>
              </w:rPr>
              <w:lastRenderedPageBreak/>
              <w:t>Социализация</w:t>
            </w:r>
          </w:p>
        </w:tc>
        <w:tc>
          <w:tcPr>
            <w:tcW w:w="9823" w:type="dxa"/>
            <w:gridSpan w:val="10"/>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Деятельность планируются в соответствии с программой «Основы безопасности жизнедеятельности детей дошкольного возраста», «Я - человек», а также в режимных моментах</w:t>
            </w:r>
          </w:p>
        </w:tc>
      </w:tr>
      <w:tr w:rsidR="00F00876" w:rsidRPr="00AB03F6" w:rsidTr="00F00876">
        <w:tc>
          <w:tcPr>
            <w:tcW w:w="1660" w:type="dxa"/>
          </w:tcPr>
          <w:p w:rsidR="00F00876" w:rsidRPr="00AB03F6" w:rsidRDefault="00F00876" w:rsidP="00F00876">
            <w:pPr>
              <w:rPr>
                <w:rFonts w:ascii="Times New Roman" w:hAnsi="Times New Roman" w:cs="Times New Roman"/>
                <w:b/>
                <w:sz w:val="24"/>
                <w:szCs w:val="24"/>
              </w:rPr>
            </w:pPr>
            <w:r w:rsidRPr="00AB03F6">
              <w:rPr>
                <w:rFonts w:ascii="Times New Roman" w:hAnsi="Times New Roman" w:cs="Times New Roman"/>
                <w:b/>
                <w:sz w:val="24"/>
                <w:szCs w:val="24"/>
              </w:rPr>
              <w:t>Труд</w:t>
            </w:r>
          </w:p>
          <w:p w:rsidR="00F00876" w:rsidRPr="00AB03F6" w:rsidRDefault="00F00876" w:rsidP="00F00876">
            <w:pPr>
              <w:jc w:val="center"/>
              <w:rPr>
                <w:rFonts w:ascii="Times New Roman" w:hAnsi="Times New Roman" w:cs="Times New Roman"/>
                <w:sz w:val="24"/>
                <w:szCs w:val="24"/>
              </w:rPr>
            </w:pPr>
          </w:p>
        </w:tc>
        <w:tc>
          <w:tcPr>
            <w:tcW w:w="9823" w:type="dxa"/>
            <w:gridSpan w:val="10"/>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Задачи планируются  в различных видах образовательной деятельности во время режимных моментов (интегрирование)</w:t>
            </w:r>
          </w:p>
        </w:tc>
      </w:tr>
      <w:tr w:rsidR="00F00876" w:rsidRPr="00AB03F6" w:rsidTr="00F00876">
        <w:tc>
          <w:tcPr>
            <w:tcW w:w="1660" w:type="dxa"/>
          </w:tcPr>
          <w:p w:rsidR="00F00876" w:rsidRPr="00AB03F6" w:rsidRDefault="00F00876" w:rsidP="00F00876">
            <w:pPr>
              <w:jc w:val="center"/>
              <w:rPr>
                <w:rFonts w:ascii="Times New Roman" w:hAnsi="Times New Roman" w:cs="Times New Roman"/>
                <w:sz w:val="24"/>
                <w:szCs w:val="24"/>
              </w:rPr>
            </w:pPr>
          </w:p>
        </w:tc>
        <w:tc>
          <w:tcPr>
            <w:tcW w:w="1324" w:type="dxa"/>
          </w:tcPr>
          <w:p w:rsidR="00F00876" w:rsidRPr="00AB03F6" w:rsidRDefault="00F00876" w:rsidP="00F00876">
            <w:pPr>
              <w:jc w:val="center"/>
              <w:rPr>
                <w:rFonts w:ascii="Times New Roman" w:hAnsi="Times New Roman" w:cs="Times New Roman"/>
                <w:sz w:val="24"/>
                <w:szCs w:val="24"/>
              </w:rPr>
            </w:pPr>
          </w:p>
        </w:tc>
        <w:tc>
          <w:tcPr>
            <w:tcW w:w="1209" w:type="dxa"/>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В режимных моментах</w:t>
            </w:r>
          </w:p>
        </w:tc>
        <w:tc>
          <w:tcPr>
            <w:tcW w:w="7290" w:type="dxa"/>
            <w:gridSpan w:val="8"/>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проводится в форме самообслуживания, элементарного хозяйственно-бытового труда и труда на природе. Его продолжительность не должна превышать 20 минут в день</w:t>
            </w:r>
          </w:p>
          <w:p w:rsidR="00F00876" w:rsidRPr="00AB03F6" w:rsidRDefault="00F00876" w:rsidP="00F00876">
            <w:pPr>
              <w:jc w:val="center"/>
              <w:rPr>
                <w:rFonts w:ascii="Times New Roman" w:hAnsi="Times New Roman" w:cs="Times New Roman"/>
                <w:sz w:val="24"/>
                <w:szCs w:val="24"/>
              </w:rPr>
            </w:pPr>
          </w:p>
        </w:tc>
      </w:tr>
      <w:tr w:rsidR="00F00876" w:rsidRPr="00AB03F6" w:rsidTr="00F00876">
        <w:tc>
          <w:tcPr>
            <w:tcW w:w="1660" w:type="dxa"/>
          </w:tcPr>
          <w:p w:rsidR="00F00876" w:rsidRPr="00AB03F6" w:rsidRDefault="00F00876" w:rsidP="00F00876">
            <w:pPr>
              <w:jc w:val="center"/>
              <w:rPr>
                <w:rFonts w:ascii="Times New Roman" w:hAnsi="Times New Roman" w:cs="Times New Roman"/>
                <w:sz w:val="24"/>
                <w:szCs w:val="24"/>
              </w:rPr>
            </w:pPr>
          </w:p>
        </w:tc>
        <w:tc>
          <w:tcPr>
            <w:tcW w:w="1324" w:type="dxa"/>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Ручной труд</w:t>
            </w:r>
          </w:p>
        </w:tc>
        <w:tc>
          <w:tcPr>
            <w:tcW w:w="1209"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w:t>
            </w:r>
          </w:p>
        </w:tc>
        <w:tc>
          <w:tcPr>
            <w:tcW w:w="878"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w:t>
            </w:r>
          </w:p>
        </w:tc>
        <w:tc>
          <w:tcPr>
            <w:tcW w:w="794"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w:t>
            </w:r>
          </w:p>
        </w:tc>
        <w:tc>
          <w:tcPr>
            <w:tcW w:w="2379" w:type="dxa"/>
            <w:gridSpan w:val="2"/>
          </w:tcPr>
          <w:p w:rsidR="00F00876" w:rsidRPr="00AB03F6" w:rsidRDefault="00F00876" w:rsidP="00F00876">
            <w:pPr>
              <w:ind w:right="-63"/>
              <w:rPr>
                <w:rFonts w:ascii="Times New Roman" w:hAnsi="Times New Roman" w:cs="Times New Roman"/>
                <w:sz w:val="24"/>
                <w:szCs w:val="24"/>
              </w:rPr>
            </w:pPr>
            <w:proofErr w:type="gramStart"/>
            <w:r w:rsidRPr="00AB03F6">
              <w:rPr>
                <w:rFonts w:ascii="Times New Roman" w:hAnsi="Times New Roman" w:cs="Times New Roman"/>
                <w:sz w:val="24"/>
                <w:szCs w:val="24"/>
              </w:rPr>
              <w:t>планируются в образовательных  областях Художественное творчество (аппликация), Познание (Познавательно</w:t>
            </w:r>
            <w:proofErr w:type="gramEnd"/>
          </w:p>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 xml:space="preserve">-исследовательская и продуктивная (конструктивная) деятельность), в самостоятельной и совместной деятельности </w:t>
            </w:r>
            <w:proofErr w:type="gramStart"/>
            <w:r w:rsidRPr="00AB03F6">
              <w:rPr>
                <w:rFonts w:ascii="Times New Roman" w:hAnsi="Times New Roman" w:cs="Times New Roman"/>
                <w:sz w:val="24"/>
                <w:szCs w:val="24"/>
              </w:rPr>
              <w:t>со</w:t>
            </w:r>
            <w:proofErr w:type="gramEnd"/>
            <w:r w:rsidRPr="00AB03F6">
              <w:rPr>
                <w:rFonts w:ascii="Times New Roman" w:hAnsi="Times New Roman" w:cs="Times New Roman"/>
                <w:sz w:val="24"/>
                <w:szCs w:val="24"/>
              </w:rPr>
              <w:t xml:space="preserve"> взрослым</w:t>
            </w:r>
          </w:p>
        </w:tc>
        <w:tc>
          <w:tcPr>
            <w:tcW w:w="75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w:t>
            </w:r>
          </w:p>
        </w:tc>
        <w:tc>
          <w:tcPr>
            <w:tcW w:w="687"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w:t>
            </w:r>
          </w:p>
        </w:tc>
        <w:tc>
          <w:tcPr>
            <w:tcW w:w="1800" w:type="dxa"/>
            <w:gridSpan w:val="2"/>
          </w:tcPr>
          <w:p w:rsidR="00F00876" w:rsidRPr="00AB03F6" w:rsidRDefault="00F00876" w:rsidP="00F00876">
            <w:pPr>
              <w:ind w:right="-63"/>
              <w:rPr>
                <w:rFonts w:ascii="Times New Roman" w:hAnsi="Times New Roman" w:cs="Times New Roman"/>
                <w:sz w:val="24"/>
                <w:szCs w:val="24"/>
              </w:rPr>
            </w:pPr>
            <w:proofErr w:type="gramStart"/>
            <w:r w:rsidRPr="00AB03F6">
              <w:rPr>
                <w:rFonts w:ascii="Times New Roman" w:hAnsi="Times New Roman" w:cs="Times New Roman"/>
                <w:sz w:val="24"/>
                <w:szCs w:val="24"/>
              </w:rPr>
              <w:t>планируются в образовательных  областях Художественное творчество (аппликация), Познание (Познавательно</w:t>
            </w:r>
            <w:proofErr w:type="gramEnd"/>
          </w:p>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 xml:space="preserve">-исследовательская и продуктивная (конструктивная) деятельность), в самостоятельной и совместной деятельности </w:t>
            </w:r>
            <w:proofErr w:type="gramStart"/>
            <w:r w:rsidRPr="00AB03F6">
              <w:rPr>
                <w:rFonts w:ascii="Times New Roman" w:hAnsi="Times New Roman" w:cs="Times New Roman"/>
                <w:sz w:val="24"/>
                <w:szCs w:val="24"/>
              </w:rPr>
              <w:t>со</w:t>
            </w:r>
            <w:proofErr w:type="gramEnd"/>
            <w:r w:rsidRPr="00AB03F6">
              <w:rPr>
                <w:rFonts w:ascii="Times New Roman" w:hAnsi="Times New Roman" w:cs="Times New Roman"/>
                <w:sz w:val="24"/>
                <w:szCs w:val="24"/>
              </w:rPr>
              <w:t xml:space="preserve"> взрослым</w:t>
            </w:r>
          </w:p>
        </w:tc>
      </w:tr>
      <w:tr w:rsidR="00F00876" w:rsidRPr="00AB03F6" w:rsidTr="00F00876">
        <w:tc>
          <w:tcPr>
            <w:tcW w:w="11483" w:type="dxa"/>
            <w:gridSpan w:val="11"/>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i/>
                <w:sz w:val="24"/>
                <w:szCs w:val="24"/>
              </w:rPr>
              <w:t>Познавательно – речевое направление развития</w:t>
            </w:r>
          </w:p>
          <w:p w:rsidR="00F00876" w:rsidRPr="00AB03F6" w:rsidRDefault="00F00876" w:rsidP="00F00876">
            <w:pPr>
              <w:jc w:val="center"/>
              <w:rPr>
                <w:rFonts w:ascii="Times New Roman" w:hAnsi="Times New Roman" w:cs="Times New Roman"/>
                <w:sz w:val="24"/>
                <w:szCs w:val="24"/>
              </w:rPr>
            </w:pPr>
          </w:p>
        </w:tc>
      </w:tr>
      <w:tr w:rsidR="00F00876" w:rsidRPr="00AB03F6" w:rsidTr="00F00876">
        <w:tc>
          <w:tcPr>
            <w:tcW w:w="1660" w:type="dxa"/>
            <w:vMerge w:val="restart"/>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sz w:val="24"/>
                <w:szCs w:val="24"/>
              </w:rPr>
              <w:t>Познание</w:t>
            </w:r>
          </w:p>
        </w:tc>
        <w:tc>
          <w:tcPr>
            <w:tcW w:w="1324" w:type="dxa"/>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Формирование целостной картины мира, расширение кругозора</w:t>
            </w:r>
          </w:p>
        </w:tc>
        <w:tc>
          <w:tcPr>
            <w:tcW w:w="1209"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878"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794"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837"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154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75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687"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958"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84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r>
      <w:tr w:rsidR="00F00876" w:rsidRPr="00AB03F6" w:rsidTr="00F00876">
        <w:tc>
          <w:tcPr>
            <w:tcW w:w="1660" w:type="dxa"/>
            <w:vMerge/>
          </w:tcPr>
          <w:p w:rsidR="00F00876" w:rsidRPr="00AB03F6" w:rsidRDefault="00F00876" w:rsidP="00F00876">
            <w:pPr>
              <w:jc w:val="center"/>
              <w:rPr>
                <w:rFonts w:ascii="Times New Roman" w:hAnsi="Times New Roman" w:cs="Times New Roman"/>
                <w:sz w:val="24"/>
                <w:szCs w:val="24"/>
              </w:rPr>
            </w:pPr>
          </w:p>
        </w:tc>
        <w:tc>
          <w:tcPr>
            <w:tcW w:w="1324" w:type="dxa"/>
          </w:tcPr>
          <w:p w:rsidR="00F00876" w:rsidRPr="00AB03F6" w:rsidRDefault="00F00876" w:rsidP="00F00876">
            <w:pPr>
              <w:rPr>
                <w:rFonts w:ascii="Times New Roman" w:hAnsi="Times New Roman" w:cs="Times New Roman"/>
                <w:sz w:val="24"/>
                <w:szCs w:val="24"/>
              </w:rPr>
            </w:pPr>
            <w:proofErr w:type="gramStart"/>
            <w:r w:rsidRPr="00AB03F6">
              <w:rPr>
                <w:rFonts w:ascii="Times New Roman" w:hAnsi="Times New Roman" w:cs="Times New Roman"/>
                <w:sz w:val="24"/>
                <w:szCs w:val="24"/>
              </w:rPr>
              <w:t xml:space="preserve">Познавательно-исследовательская и </w:t>
            </w:r>
            <w:proofErr w:type="gramEnd"/>
          </w:p>
          <w:p w:rsidR="00F00876" w:rsidRPr="00AB03F6" w:rsidRDefault="00F00876" w:rsidP="00F00876">
            <w:pPr>
              <w:rPr>
                <w:rFonts w:ascii="Times New Roman" w:hAnsi="Times New Roman" w:cs="Times New Roman"/>
                <w:sz w:val="24"/>
                <w:szCs w:val="24"/>
              </w:rPr>
            </w:pPr>
          </w:p>
          <w:p w:rsidR="00F00876" w:rsidRPr="00AB03F6" w:rsidRDefault="00F00876" w:rsidP="00F00876">
            <w:pPr>
              <w:rPr>
                <w:rFonts w:ascii="Times New Roman" w:hAnsi="Times New Roman" w:cs="Times New Roman"/>
                <w:sz w:val="24"/>
                <w:szCs w:val="24"/>
              </w:rPr>
            </w:pPr>
            <w:proofErr w:type="gramStart"/>
            <w:r w:rsidRPr="00AB03F6">
              <w:rPr>
                <w:rFonts w:ascii="Times New Roman" w:hAnsi="Times New Roman" w:cs="Times New Roman"/>
                <w:sz w:val="24"/>
                <w:szCs w:val="24"/>
              </w:rPr>
              <w:t xml:space="preserve">продуктивная </w:t>
            </w:r>
            <w:proofErr w:type="gramEnd"/>
          </w:p>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(конструктивная) деятельность</w:t>
            </w:r>
          </w:p>
        </w:tc>
        <w:tc>
          <w:tcPr>
            <w:tcW w:w="1209"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w:t>
            </w:r>
          </w:p>
        </w:tc>
        <w:tc>
          <w:tcPr>
            <w:tcW w:w="878"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w:t>
            </w:r>
          </w:p>
        </w:tc>
        <w:tc>
          <w:tcPr>
            <w:tcW w:w="794"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0,5</w:t>
            </w:r>
          </w:p>
        </w:tc>
        <w:tc>
          <w:tcPr>
            <w:tcW w:w="837"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154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75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w:t>
            </w:r>
          </w:p>
        </w:tc>
        <w:tc>
          <w:tcPr>
            <w:tcW w:w="687"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0,5</w:t>
            </w:r>
          </w:p>
        </w:tc>
        <w:tc>
          <w:tcPr>
            <w:tcW w:w="958"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84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r>
      <w:tr w:rsidR="00F00876" w:rsidRPr="00AB03F6" w:rsidTr="00F00876">
        <w:tc>
          <w:tcPr>
            <w:tcW w:w="1660" w:type="dxa"/>
            <w:vMerge/>
          </w:tcPr>
          <w:p w:rsidR="00F00876" w:rsidRPr="00AB03F6" w:rsidRDefault="00F00876" w:rsidP="00F00876">
            <w:pPr>
              <w:jc w:val="center"/>
              <w:rPr>
                <w:rFonts w:ascii="Times New Roman" w:hAnsi="Times New Roman" w:cs="Times New Roman"/>
                <w:sz w:val="24"/>
                <w:szCs w:val="24"/>
              </w:rPr>
            </w:pPr>
          </w:p>
        </w:tc>
        <w:tc>
          <w:tcPr>
            <w:tcW w:w="1324" w:type="dxa"/>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Формиров</w:t>
            </w:r>
            <w:r w:rsidRPr="00AB03F6">
              <w:rPr>
                <w:rFonts w:ascii="Times New Roman" w:hAnsi="Times New Roman" w:cs="Times New Roman"/>
                <w:sz w:val="24"/>
                <w:szCs w:val="24"/>
              </w:rPr>
              <w:lastRenderedPageBreak/>
              <w:t>ание элементарных математических представлений</w:t>
            </w:r>
          </w:p>
        </w:tc>
        <w:tc>
          <w:tcPr>
            <w:tcW w:w="1209"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w:t>
            </w:r>
          </w:p>
        </w:tc>
        <w:tc>
          <w:tcPr>
            <w:tcW w:w="878"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794"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837"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154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c>
          <w:tcPr>
            <w:tcW w:w="75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tc>
        <w:tc>
          <w:tcPr>
            <w:tcW w:w="687"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958"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84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r>
      <w:tr w:rsidR="00F00876" w:rsidRPr="00AB03F6" w:rsidTr="00F00876">
        <w:tc>
          <w:tcPr>
            <w:tcW w:w="1660" w:type="dxa"/>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b/>
                <w:sz w:val="24"/>
                <w:szCs w:val="24"/>
              </w:rPr>
              <w:lastRenderedPageBreak/>
              <w:t>Коммуникация</w:t>
            </w:r>
          </w:p>
        </w:tc>
        <w:tc>
          <w:tcPr>
            <w:tcW w:w="1324"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Развитие речи</w:t>
            </w:r>
          </w:p>
        </w:tc>
        <w:tc>
          <w:tcPr>
            <w:tcW w:w="1209"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c>
          <w:tcPr>
            <w:tcW w:w="878"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794"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837"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c>
          <w:tcPr>
            <w:tcW w:w="154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c>
          <w:tcPr>
            <w:tcW w:w="75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687"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958"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c>
          <w:tcPr>
            <w:tcW w:w="84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r>
      <w:tr w:rsidR="00F00876" w:rsidRPr="00AB03F6" w:rsidTr="00F00876">
        <w:tc>
          <w:tcPr>
            <w:tcW w:w="1660" w:type="dxa"/>
          </w:tcPr>
          <w:p w:rsidR="00F00876" w:rsidRPr="00AB03F6" w:rsidRDefault="00F00876" w:rsidP="00F00876">
            <w:pPr>
              <w:rPr>
                <w:rFonts w:ascii="Times New Roman" w:hAnsi="Times New Roman" w:cs="Times New Roman"/>
                <w:b/>
                <w:sz w:val="24"/>
                <w:szCs w:val="24"/>
              </w:rPr>
            </w:pPr>
            <w:r w:rsidRPr="00AB03F6">
              <w:rPr>
                <w:rFonts w:ascii="Times New Roman" w:hAnsi="Times New Roman" w:cs="Times New Roman"/>
                <w:b/>
                <w:sz w:val="24"/>
                <w:szCs w:val="24"/>
              </w:rPr>
              <w:t xml:space="preserve">Чтение </w:t>
            </w:r>
            <w:proofErr w:type="spellStart"/>
            <w:proofErr w:type="gramStart"/>
            <w:r w:rsidRPr="00AB03F6">
              <w:rPr>
                <w:rFonts w:ascii="Times New Roman" w:hAnsi="Times New Roman" w:cs="Times New Roman"/>
                <w:b/>
                <w:sz w:val="24"/>
                <w:szCs w:val="24"/>
              </w:rPr>
              <w:t>худ-ной</w:t>
            </w:r>
            <w:proofErr w:type="spellEnd"/>
            <w:proofErr w:type="gramEnd"/>
            <w:r w:rsidRPr="00AB03F6">
              <w:rPr>
                <w:rFonts w:ascii="Times New Roman" w:hAnsi="Times New Roman" w:cs="Times New Roman"/>
                <w:b/>
                <w:sz w:val="24"/>
                <w:szCs w:val="24"/>
              </w:rPr>
              <w:t xml:space="preserve">  литературы</w:t>
            </w:r>
          </w:p>
          <w:p w:rsidR="00F00876" w:rsidRPr="00AB03F6" w:rsidRDefault="00F00876" w:rsidP="00F00876">
            <w:pPr>
              <w:jc w:val="center"/>
              <w:rPr>
                <w:rFonts w:ascii="Times New Roman" w:hAnsi="Times New Roman" w:cs="Times New Roman"/>
                <w:sz w:val="24"/>
                <w:szCs w:val="24"/>
              </w:rPr>
            </w:pPr>
          </w:p>
        </w:tc>
        <w:tc>
          <w:tcPr>
            <w:tcW w:w="1324" w:type="dxa"/>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Художественная литература</w:t>
            </w:r>
          </w:p>
        </w:tc>
        <w:tc>
          <w:tcPr>
            <w:tcW w:w="8499" w:type="dxa"/>
            <w:gridSpan w:val="9"/>
          </w:tcPr>
          <w:p w:rsidR="00F00876" w:rsidRPr="00AB03F6" w:rsidRDefault="00F00876" w:rsidP="00F00876">
            <w:pPr>
              <w:jc w:val="center"/>
              <w:rPr>
                <w:rFonts w:ascii="Times New Roman" w:hAnsi="Times New Roman" w:cs="Times New Roman"/>
                <w:b/>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sz w:val="24"/>
                <w:szCs w:val="24"/>
              </w:rPr>
              <w:t>Ежедневно</w:t>
            </w:r>
          </w:p>
        </w:tc>
      </w:tr>
      <w:tr w:rsidR="00F00876" w:rsidRPr="00AB03F6" w:rsidTr="00F00876">
        <w:tc>
          <w:tcPr>
            <w:tcW w:w="1660" w:type="dxa"/>
            <w:vMerge w:val="restart"/>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Художественное творчество</w:t>
            </w:r>
          </w:p>
          <w:p w:rsidR="00F00876" w:rsidRPr="00AB03F6" w:rsidRDefault="00F00876" w:rsidP="00F00876">
            <w:pPr>
              <w:jc w:val="center"/>
              <w:rPr>
                <w:rFonts w:ascii="Times New Roman" w:hAnsi="Times New Roman" w:cs="Times New Roman"/>
                <w:sz w:val="24"/>
                <w:szCs w:val="24"/>
              </w:rPr>
            </w:pPr>
          </w:p>
        </w:tc>
        <w:tc>
          <w:tcPr>
            <w:tcW w:w="1324" w:type="dxa"/>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Рисование</w:t>
            </w:r>
          </w:p>
        </w:tc>
        <w:tc>
          <w:tcPr>
            <w:tcW w:w="1209"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878"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794"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837"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c>
          <w:tcPr>
            <w:tcW w:w="154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c>
          <w:tcPr>
            <w:tcW w:w="75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687"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958"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c>
          <w:tcPr>
            <w:tcW w:w="84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r>
      <w:tr w:rsidR="00F00876" w:rsidRPr="00AB03F6" w:rsidTr="00F00876">
        <w:tc>
          <w:tcPr>
            <w:tcW w:w="1660" w:type="dxa"/>
            <w:vMerge/>
          </w:tcPr>
          <w:p w:rsidR="00F00876" w:rsidRPr="00AB03F6" w:rsidRDefault="00F00876" w:rsidP="00F00876">
            <w:pPr>
              <w:jc w:val="center"/>
              <w:rPr>
                <w:rFonts w:ascii="Times New Roman" w:hAnsi="Times New Roman" w:cs="Times New Roman"/>
                <w:sz w:val="24"/>
                <w:szCs w:val="24"/>
              </w:rPr>
            </w:pPr>
          </w:p>
        </w:tc>
        <w:tc>
          <w:tcPr>
            <w:tcW w:w="1324" w:type="dxa"/>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Аппликация</w:t>
            </w:r>
          </w:p>
        </w:tc>
        <w:tc>
          <w:tcPr>
            <w:tcW w:w="1209"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w:t>
            </w:r>
          </w:p>
        </w:tc>
        <w:tc>
          <w:tcPr>
            <w:tcW w:w="878"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0,5</w:t>
            </w:r>
          </w:p>
        </w:tc>
        <w:tc>
          <w:tcPr>
            <w:tcW w:w="794"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0,5</w:t>
            </w:r>
          </w:p>
        </w:tc>
        <w:tc>
          <w:tcPr>
            <w:tcW w:w="837"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0,5</w:t>
            </w:r>
          </w:p>
        </w:tc>
        <w:tc>
          <w:tcPr>
            <w:tcW w:w="154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0,5</w:t>
            </w:r>
          </w:p>
        </w:tc>
        <w:tc>
          <w:tcPr>
            <w:tcW w:w="75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0,5</w:t>
            </w:r>
          </w:p>
        </w:tc>
        <w:tc>
          <w:tcPr>
            <w:tcW w:w="687"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0,5</w:t>
            </w:r>
          </w:p>
        </w:tc>
        <w:tc>
          <w:tcPr>
            <w:tcW w:w="958"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0,5</w:t>
            </w:r>
          </w:p>
        </w:tc>
        <w:tc>
          <w:tcPr>
            <w:tcW w:w="84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0,5</w:t>
            </w:r>
          </w:p>
        </w:tc>
      </w:tr>
      <w:tr w:rsidR="00F00876" w:rsidRPr="00AB03F6" w:rsidTr="00F00876">
        <w:tc>
          <w:tcPr>
            <w:tcW w:w="1660" w:type="dxa"/>
            <w:vMerge/>
          </w:tcPr>
          <w:p w:rsidR="00F00876" w:rsidRPr="00AB03F6" w:rsidRDefault="00F00876" w:rsidP="00F00876">
            <w:pPr>
              <w:jc w:val="center"/>
              <w:rPr>
                <w:rFonts w:ascii="Times New Roman" w:hAnsi="Times New Roman" w:cs="Times New Roman"/>
                <w:sz w:val="24"/>
                <w:szCs w:val="24"/>
              </w:rPr>
            </w:pPr>
          </w:p>
        </w:tc>
        <w:tc>
          <w:tcPr>
            <w:tcW w:w="1324" w:type="dxa"/>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sz w:val="24"/>
                <w:szCs w:val="24"/>
              </w:rPr>
              <w:t>Лепка</w:t>
            </w:r>
          </w:p>
        </w:tc>
        <w:tc>
          <w:tcPr>
            <w:tcW w:w="1209"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878"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0,5</w:t>
            </w:r>
          </w:p>
        </w:tc>
        <w:tc>
          <w:tcPr>
            <w:tcW w:w="794"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837"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0,5</w:t>
            </w:r>
          </w:p>
        </w:tc>
        <w:tc>
          <w:tcPr>
            <w:tcW w:w="154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0,5</w:t>
            </w:r>
          </w:p>
        </w:tc>
        <w:tc>
          <w:tcPr>
            <w:tcW w:w="75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0,5</w:t>
            </w:r>
          </w:p>
        </w:tc>
        <w:tc>
          <w:tcPr>
            <w:tcW w:w="687"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958"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0,5</w:t>
            </w:r>
          </w:p>
        </w:tc>
        <w:tc>
          <w:tcPr>
            <w:tcW w:w="84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0,5</w:t>
            </w:r>
          </w:p>
        </w:tc>
      </w:tr>
      <w:tr w:rsidR="00F00876" w:rsidRPr="00AB03F6" w:rsidTr="00F00876">
        <w:tc>
          <w:tcPr>
            <w:tcW w:w="1660"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sz w:val="24"/>
                <w:szCs w:val="24"/>
              </w:rPr>
              <w:t>Музыка</w:t>
            </w:r>
          </w:p>
        </w:tc>
        <w:tc>
          <w:tcPr>
            <w:tcW w:w="1324" w:type="dxa"/>
          </w:tcPr>
          <w:p w:rsidR="00F00876" w:rsidRPr="00AB03F6" w:rsidRDefault="00F00876" w:rsidP="00F00876">
            <w:pPr>
              <w:rPr>
                <w:rFonts w:ascii="Times New Roman" w:hAnsi="Times New Roman" w:cs="Times New Roman"/>
                <w:sz w:val="24"/>
                <w:szCs w:val="24"/>
              </w:rPr>
            </w:pPr>
            <w:proofErr w:type="gramStart"/>
            <w:r w:rsidRPr="00AB03F6">
              <w:rPr>
                <w:rFonts w:ascii="Times New Roman" w:hAnsi="Times New Roman" w:cs="Times New Roman"/>
                <w:sz w:val="24"/>
                <w:szCs w:val="24"/>
              </w:rPr>
              <w:t>Музыкальное</w:t>
            </w:r>
            <w:proofErr w:type="gramEnd"/>
          </w:p>
        </w:tc>
        <w:tc>
          <w:tcPr>
            <w:tcW w:w="1209"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c>
          <w:tcPr>
            <w:tcW w:w="878"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c>
          <w:tcPr>
            <w:tcW w:w="794"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c>
          <w:tcPr>
            <w:tcW w:w="837"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c>
          <w:tcPr>
            <w:tcW w:w="154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c>
          <w:tcPr>
            <w:tcW w:w="75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c>
          <w:tcPr>
            <w:tcW w:w="687"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c>
          <w:tcPr>
            <w:tcW w:w="958"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c>
          <w:tcPr>
            <w:tcW w:w="84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2</w:t>
            </w:r>
          </w:p>
        </w:tc>
      </w:tr>
      <w:tr w:rsidR="00F00876" w:rsidRPr="00AB03F6" w:rsidTr="00F00876">
        <w:tc>
          <w:tcPr>
            <w:tcW w:w="1660"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sz w:val="24"/>
                <w:szCs w:val="24"/>
              </w:rPr>
              <w:t>Всего</w:t>
            </w:r>
          </w:p>
        </w:tc>
        <w:tc>
          <w:tcPr>
            <w:tcW w:w="1324" w:type="dxa"/>
          </w:tcPr>
          <w:p w:rsidR="00F00876" w:rsidRPr="00AB03F6" w:rsidRDefault="00F00876" w:rsidP="00F00876">
            <w:pPr>
              <w:jc w:val="center"/>
              <w:rPr>
                <w:rFonts w:ascii="Times New Roman" w:hAnsi="Times New Roman" w:cs="Times New Roman"/>
                <w:sz w:val="24"/>
                <w:szCs w:val="24"/>
              </w:rPr>
            </w:pPr>
          </w:p>
        </w:tc>
        <w:tc>
          <w:tcPr>
            <w:tcW w:w="1209"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10</w:t>
            </w:r>
          </w:p>
        </w:tc>
        <w:tc>
          <w:tcPr>
            <w:tcW w:w="878"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10</w:t>
            </w:r>
          </w:p>
        </w:tc>
        <w:tc>
          <w:tcPr>
            <w:tcW w:w="794"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11</w:t>
            </w:r>
          </w:p>
        </w:tc>
        <w:tc>
          <w:tcPr>
            <w:tcW w:w="837"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13</w:t>
            </w:r>
          </w:p>
        </w:tc>
        <w:tc>
          <w:tcPr>
            <w:tcW w:w="1542"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14</w:t>
            </w:r>
          </w:p>
        </w:tc>
        <w:tc>
          <w:tcPr>
            <w:tcW w:w="752"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10</w:t>
            </w:r>
          </w:p>
        </w:tc>
        <w:tc>
          <w:tcPr>
            <w:tcW w:w="687"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11</w:t>
            </w:r>
          </w:p>
        </w:tc>
        <w:tc>
          <w:tcPr>
            <w:tcW w:w="958"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13</w:t>
            </w:r>
          </w:p>
        </w:tc>
        <w:tc>
          <w:tcPr>
            <w:tcW w:w="842"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14</w:t>
            </w:r>
          </w:p>
        </w:tc>
      </w:tr>
      <w:tr w:rsidR="00F00876" w:rsidRPr="00AB03F6" w:rsidTr="00F00876">
        <w:tc>
          <w:tcPr>
            <w:tcW w:w="11483" w:type="dxa"/>
            <w:gridSpan w:val="11"/>
          </w:tcPr>
          <w:p w:rsidR="00F00876" w:rsidRPr="00AB03F6" w:rsidRDefault="00F00876" w:rsidP="00F00876">
            <w:pPr>
              <w:tabs>
                <w:tab w:val="left" w:pos="79"/>
                <w:tab w:val="left" w:pos="221"/>
              </w:tabs>
              <w:jc w:val="center"/>
              <w:rPr>
                <w:rFonts w:ascii="Times New Roman" w:hAnsi="Times New Roman" w:cs="Times New Roman"/>
                <w:b/>
                <w:sz w:val="24"/>
                <w:szCs w:val="24"/>
              </w:rPr>
            </w:pPr>
            <w:r w:rsidRPr="00AB03F6">
              <w:rPr>
                <w:rFonts w:ascii="Times New Roman" w:hAnsi="Times New Roman" w:cs="Times New Roman"/>
                <w:b/>
                <w:sz w:val="24"/>
                <w:szCs w:val="24"/>
                <w:lang w:val="en-US"/>
              </w:rPr>
              <w:t>II</w:t>
            </w:r>
            <w:r w:rsidRPr="00AB03F6">
              <w:rPr>
                <w:rFonts w:ascii="Times New Roman" w:hAnsi="Times New Roman" w:cs="Times New Roman"/>
                <w:b/>
                <w:sz w:val="24"/>
                <w:szCs w:val="24"/>
              </w:rPr>
              <w:t>. Часть, формируемая участниками образовательного процесса (дополнительное образование)</w:t>
            </w:r>
          </w:p>
          <w:p w:rsidR="00F00876" w:rsidRPr="00AB03F6" w:rsidRDefault="00F00876" w:rsidP="00F00876">
            <w:pPr>
              <w:jc w:val="center"/>
              <w:rPr>
                <w:rFonts w:ascii="Times New Roman" w:hAnsi="Times New Roman" w:cs="Times New Roman"/>
                <w:sz w:val="24"/>
                <w:szCs w:val="24"/>
              </w:rPr>
            </w:pPr>
          </w:p>
        </w:tc>
      </w:tr>
      <w:tr w:rsidR="00F00876" w:rsidRPr="00AB03F6" w:rsidTr="00F00876">
        <w:tc>
          <w:tcPr>
            <w:tcW w:w="1660" w:type="dxa"/>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b/>
                <w:sz w:val="24"/>
                <w:szCs w:val="24"/>
              </w:rPr>
              <w:t>Кружок «Танцевальный калейдоскоп»</w:t>
            </w:r>
          </w:p>
        </w:tc>
        <w:tc>
          <w:tcPr>
            <w:tcW w:w="1324" w:type="dxa"/>
          </w:tcPr>
          <w:p w:rsidR="00F00876" w:rsidRPr="00AB03F6" w:rsidRDefault="00F00876" w:rsidP="00F00876">
            <w:pPr>
              <w:jc w:val="center"/>
              <w:rPr>
                <w:rFonts w:ascii="Times New Roman" w:hAnsi="Times New Roman" w:cs="Times New Roman"/>
                <w:sz w:val="24"/>
                <w:szCs w:val="24"/>
              </w:rPr>
            </w:pPr>
          </w:p>
        </w:tc>
        <w:tc>
          <w:tcPr>
            <w:tcW w:w="1209"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878"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794"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837"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154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75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687"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958"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84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r>
      <w:tr w:rsidR="00F00876" w:rsidRPr="00AB03F6" w:rsidTr="00F00876">
        <w:tc>
          <w:tcPr>
            <w:tcW w:w="1660" w:type="dxa"/>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b/>
                <w:sz w:val="24"/>
                <w:szCs w:val="24"/>
              </w:rPr>
              <w:t>Кружок «Весёлый карандаш»</w:t>
            </w:r>
          </w:p>
        </w:tc>
        <w:tc>
          <w:tcPr>
            <w:tcW w:w="1324" w:type="dxa"/>
          </w:tcPr>
          <w:p w:rsidR="00F00876" w:rsidRPr="00AB03F6" w:rsidRDefault="00F00876" w:rsidP="00F00876">
            <w:pPr>
              <w:jc w:val="center"/>
              <w:rPr>
                <w:rFonts w:ascii="Times New Roman" w:hAnsi="Times New Roman" w:cs="Times New Roman"/>
                <w:sz w:val="24"/>
                <w:szCs w:val="24"/>
              </w:rPr>
            </w:pPr>
          </w:p>
        </w:tc>
        <w:tc>
          <w:tcPr>
            <w:tcW w:w="1209"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878"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794"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837"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154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c>
          <w:tcPr>
            <w:tcW w:w="75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687"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958"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84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r>
      <w:tr w:rsidR="00F00876" w:rsidRPr="00AB03F6" w:rsidTr="00F00876">
        <w:tc>
          <w:tcPr>
            <w:tcW w:w="1660" w:type="dxa"/>
          </w:tcPr>
          <w:p w:rsidR="00F00876" w:rsidRPr="00AB03F6" w:rsidRDefault="00F00876" w:rsidP="00F00876">
            <w:pPr>
              <w:rPr>
                <w:rFonts w:ascii="Times New Roman" w:hAnsi="Times New Roman" w:cs="Times New Roman"/>
                <w:sz w:val="24"/>
                <w:szCs w:val="24"/>
              </w:rPr>
            </w:pPr>
            <w:r>
              <w:rPr>
                <w:rFonts w:ascii="Times New Roman" w:hAnsi="Times New Roman" w:cs="Times New Roman"/>
                <w:b/>
                <w:sz w:val="24"/>
                <w:szCs w:val="24"/>
              </w:rPr>
              <w:t xml:space="preserve">Кружок по </w:t>
            </w:r>
            <w:r w:rsidRPr="00AB03F6">
              <w:rPr>
                <w:rFonts w:ascii="Times New Roman" w:hAnsi="Times New Roman" w:cs="Times New Roman"/>
                <w:b/>
                <w:sz w:val="24"/>
                <w:szCs w:val="24"/>
              </w:rPr>
              <w:t>«ОБЖ»</w:t>
            </w:r>
          </w:p>
        </w:tc>
        <w:tc>
          <w:tcPr>
            <w:tcW w:w="1324" w:type="dxa"/>
          </w:tcPr>
          <w:p w:rsidR="00F00876" w:rsidRPr="00AB03F6" w:rsidRDefault="00F00876" w:rsidP="00F00876">
            <w:pPr>
              <w:jc w:val="center"/>
              <w:rPr>
                <w:rFonts w:ascii="Times New Roman" w:hAnsi="Times New Roman" w:cs="Times New Roman"/>
                <w:sz w:val="24"/>
                <w:szCs w:val="24"/>
              </w:rPr>
            </w:pPr>
          </w:p>
        </w:tc>
        <w:tc>
          <w:tcPr>
            <w:tcW w:w="1209"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878"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794"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837"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154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752"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687"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0</w:t>
            </w:r>
          </w:p>
        </w:tc>
        <w:tc>
          <w:tcPr>
            <w:tcW w:w="1800" w:type="dxa"/>
            <w:gridSpan w:val="2"/>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1</w:t>
            </w:r>
          </w:p>
        </w:tc>
      </w:tr>
      <w:tr w:rsidR="00F00876" w:rsidRPr="00AB03F6" w:rsidTr="00F00876">
        <w:tc>
          <w:tcPr>
            <w:tcW w:w="1660" w:type="dxa"/>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b/>
                <w:sz w:val="24"/>
                <w:szCs w:val="24"/>
              </w:rPr>
              <w:t>Всего:</w:t>
            </w:r>
          </w:p>
        </w:tc>
        <w:tc>
          <w:tcPr>
            <w:tcW w:w="1324" w:type="dxa"/>
          </w:tcPr>
          <w:p w:rsidR="00F00876" w:rsidRPr="00AB03F6" w:rsidRDefault="00F00876" w:rsidP="00F00876">
            <w:pPr>
              <w:jc w:val="center"/>
              <w:rPr>
                <w:rFonts w:ascii="Times New Roman" w:hAnsi="Times New Roman" w:cs="Times New Roman"/>
                <w:sz w:val="24"/>
                <w:szCs w:val="24"/>
              </w:rPr>
            </w:pPr>
          </w:p>
        </w:tc>
        <w:tc>
          <w:tcPr>
            <w:tcW w:w="1209"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0</w:t>
            </w:r>
          </w:p>
        </w:tc>
        <w:tc>
          <w:tcPr>
            <w:tcW w:w="878"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0</w:t>
            </w:r>
          </w:p>
        </w:tc>
        <w:tc>
          <w:tcPr>
            <w:tcW w:w="794"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0</w:t>
            </w:r>
          </w:p>
        </w:tc>
        <w:tc>
          <w:tcPr>
            <w:tcW w:w="837"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w:t>
            </w:r>
          </w:p>
        </w:tc>
        <w:tc>
          <w:tcPr>
            <w:tcW w:w="1542"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2</w:t>
            </w:r>
          </w:p>
        </w:tc>
        <w:tc>
          <w:tcPr>
            <w:tcW w:w="752"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0</w:t>
            </w:r>
          </w:p>
        </w:tc>
        <w:tc>
          <w:tcPr>
            <w:tcW w:w="687"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0</w:t>
            </w:r>
          </w:p>
        </w:tc>
        <w:tc>
          <w:tcPr>
            <w:tcW w:w="958"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w:t>
            </w:r>
          </w:p>
        </w:tc>
        <w:tc>
          <w:tcPr>
            <w:tcW w:w="842"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w:t>
            </w:r>
          </w:p>
        </w:tc>
      </w:tr>
      <w:tr w:rsidR="00F00876" w:rsidRPr="00AB03F6" w:rsidTr="00F00876">
        <w:tc>
          <w:tcPr>
            <w:tcW w:w="1660" w:type="dxa"/>
          </w:tcPr>
          <w:p w:rsidR="00F00876" w:rsidRPr="00AB03F6" w:rsidRDefault="00F00876" w:rsidP="00F00876">
            <w:pPr>
              <w:rPr>
                <w:rFonts w:ascii="Times New Roman" w:hAnsi="Times New Roman" w:cs="Times New Roman"/>
                <w:sz w:val="24"/>
                <w:szCs w:val="24"/>
              </w:rPr>
            </w:pPr>
          </w:p>
        </w:tc>
        <w:tc>
          <w:tcPr>
            <w:tcW w:w="1324" w:type="dxa"/>
          </w:tcPr>
          <w:p w:rsidR="00F00876" w:rsidRPr="00AB03F6" w:rsidRDefault="00F00876" w:rsidP="00F00876">
            <w:pPr>
              <w:rPr>
                <w:rFonts w:ascii="Times New Roman" w:hAnsi="Times New Roman" w:cs="Times New Roman"/>
                <w:b/>
                <w:sz w:val="24"/>
                <w:szCs w:val="24"/>
              </w:rPr>
            </w:pPr>
          </w:p>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b/>
                <w:sz w:val="24"/>
                <w:szCs w:val="24"/>
              </w:rPr>
              <w:t>Допустимая нагрузка</w:t>
            </w:r>
          </w:p>
        </w:tc>
        <w:tc>
          <w:tcPr>
            <w:tcW w:w="1209" w:type="dxa"/>
          </w:tcPr>
          <w:p w:rsidR="00F00876" w:rsidRPr="00AB03F6" w:rsidRDefault="00F00876" w:rsidP="00F00876">
            <w:pPr>
              <w:jc w:val="center"/>
              <w:rPr>
                <w:rFonts w:ascii="Times New Roman" w:hAnsi="Times New Roman" w:cs="Times New Roman"/>
                <w:sz w:val="24"/>
                <w:szCs w:val="24"/>
              </w:rPr>
            </w:pP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sz w:val="24"/>
                <w:szCs w:val="24"/>
              </w:rPr>
              <w:t>-</w:t>
            </w:r>
          </w:p>
        </w:tc>
        <w:tc>
          <w:tcPr>
            <w:tcW w:w="878" w:type="dxa"/>
          </w:tcPr>
          <w:p w:rsidR="00F00876" w:rsidRPr="00AB03F6" w:rsidRDefault="00F00876" w:rsidP="00F00876">
            <w:pPr>
              <w:jc w:val="center"/>
              <w:rPr>
                <w:rFonts w:ascii="Times New Roman" w:hAnsi="Times New Roman" w:cs="Times New Roman"/>
                <w:b/>
                <w:sz w:val="24"/>
                <w:szCs w:val="24"/>
              </w:rPr>
            </w:pPr>
          </w:p>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2*15</w:t>
            </w:r>
          </w:p>
        </w:tc>
        <w:tc>
          <w:tcPr>
            <w:tcW w:w="794" w:type="dxa"/>
          </w:tcPr>
          <w:p w:rsidR="00F00876" w:rsidRPr="00AB03F6" w:rsidRDefault="00F00876" w:rsidP="00F00876">
            <w:pPr>
              <w:jc w:val="center"/>
              <w:rPr>
                <w:rFonts w:ascii="Times New Roman" w:hAnsi="Times New Roman" w:cs="Times New Roman"/>
                <w:b/>
                <w:sz w:val="24"/>
                <w:szCs w:val="24"/>
              </w:rPr>
            </w:pPr>
          </w:p>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2*20</w:t>
            </w:r>
          </w:p>
        </w:tc>
        <w:tc>
          <w:tcPr>
            <w:tcW w:w="837" w:type="dxa"/>
          </w:tcPr>
          <w:p w:rsidR="00F00876" w:rsidRPr="00AB03F6" w:rsidRDefault="00F00876" w:rsidP="00F00876">
            <w:pPr>
              <w:jc w:val="center"/>
              <w:rPr>
                <w:rFonts w:ascii="Times New Roman" w:hAnsi="Times New Roman" w:cs="Times New Roman"/>
                <w:b/>
                <w:sz w:val="24"/>
                <w:szCs w:val="24"/>
              </w:rPr>
            </w:pPr>
          </w:p>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1х25 мин</w:t>
            </w:r>
          </w:p>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1*20</w:t>
            </w:r>
          </w:p>
        </w:tc>
        <w:tc>
          <w:tcPr>
            <w:tcW w:w="1542" w:type="dxa"/>
          </w:tcPr>
          <w:p w:rsidR="00F00876" w:rsidRPr="00AB03F6" w:rsidRDefault="00F00876" w:rsidP="00F00876">
            <w:pPr>
              <w:jc w:val="center"/>
              <w:rPr>
                <w:rFonts w:ascii="Times New Roman" w:hAnsi="Times New Roman" w:cs="Times New Roman"/>
                <w:b/>
                <w:sz w:val="24"/>
                <w:szCs w:val="24"/>
              </w:rPr>
            </w:pPr>
          </w:p>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3х30 мин</w:t>
            </w:r>
          </w:p>
        </w:tc>
        <w:tc>
          <w:tcPr>
            <w:tcW w:w="752" w:type="dxa"/>
          </w:tcPr>
          <w:p w:rsidR="00F00876" w:rsidRPr="00AB03F6" w:rsidRDefault="00F00876" w:rsidP="00F00876">
            <w:pPr>
              <w:jc w:val="center"/>
              <w:rPr>
                <w:rFonts w:ascii="Times New Roman" w:hAnsi="Times New Roman" w:cs="Times New Roman"/>
                <w:b/>
                <w:sz w:val="24"/>
                <w:szCs w:val="24"/>
              </w:rPr>
            </w:pPr>
          </w:p>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2*15</w:t>
            </w:r>
          </w:p>
        </w:tc>
        <w:tc>
          <w:tcPr>
            <w:tcW w:w="687" w:type="dxa"/>
          </w:tcPr>
          <w:p w:rsidR="00F00876" w:rsidRPr="00AB03F6" w:rsidRDefault="00F00876" w:rsidP="00F00876">
            <w:pPr>
              <w:jc w:val="center"/>
              <w:rPr>
                <w:rFonts w:ascii="Times New Roman" w:hAnsi="Times New Roman" w:cs="Times New Roman"/>
                <w:b/>
                <w:sz w:val="24"/>
                <w:szCs w:val="24"/>
              </w:rPr>
            </w:pPr>
          </w:p>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2*20</w:t>
            </w:r>
          </w:p>
        </w:tc>
        <w:tc>
          <w:tcPr>
            <w:tcW w:w="958" w:type="dxa"/>
          </w:tcPr>
          <w:p w:rsidR="00F00876" w:rsidRPr="00AB03F6" w:rsidRDefault="00F00876" w:rsidP="00F00876">
            <w:pPr>
              <w:jc w:val="center"/>
              <w:rPr>
                <w:rFonts w:ascii="Times New Roman" w:hAnsi="Times New Roman" w:cs="Times New Roman"/>
                <w:b/>
                <w:sz w:val="24"/>
                <w:szCs w:val="24"/>
              </w:rPr>
            </w:pPr>
          </w:p>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1х25 мин</w:t>
            </w:r>
          </w:p>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1*20</w:t>
            </w:r>
          </w:p>
        </w:tc>
        <w:tc>
          <w:tcPr>
            <w:tcW w:w="842" w:type="dxa"/>
          </w:tcPr>
          <w:p w:rsidR="00F00876" w:rsidRPr="00AB03F6" w:rsidRDefault="00F00876" w:rsidP="00F00876">
            <w:pPr>
              <w:jc w:val="center"/>
              <w:rPr>
                <w:rFonts w:ascii="Times New Roman" w:hAnsi="Times New Roman" w:cs="Times New Roman"/>
                <w:b/>
                <w:sz w:val="24"/>
                <w:szCs w:val="24"/>
              </w:rPr>
            </w:pPr>
          </w:p>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3х30 мин</w:t>
            </w:r>
          </w:p>
        </w:tc>
      </w:tr>
      <w:tr w:rsidR="00F00876" w:rsidRPr="00AB03F6" w:rsidTr="00F00876">
        <w:tc>
          <w:tcPr>
            <w:tcW w:w="1660" w:type="dxa"/>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b/>
                <w:sz w:val="24"/>
                <w:szCs w:val="24"/>
              </w:rPr>
              <w:t>Итого кол-во НОД в неделю</w:t>
            </w:r>
          </w:p>
        </w:tc>
        <w:tc>
          <w:tcPr>
            <w:tcW w:w="1324" w:type="dxa"/>
          </w:tcPr>
          <w:p w:rsidR="00F00876" w:rsidRPr="00AB03F6" w:rsidRDefault="00F00876" w:rsidP="00F00876">
            <w:pPr>
              <w:jc w:val="center"/>
              <w:rPr>
                <w:rFonts w:ascii="Times New Roman" w:hAnsi="Times New Roman" w:cs="Times New Roman"/>
                <w:sz w:val="24"/>
                <w:szCs w:val="24"/>
              </w:rPr>
            </w:pPr>
          </w:p>
        </w:tc>
        <w:tc>
          <w:tcPr>
            <w:tcW w:w="1209"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10</w:t>
            </w:r>
          </w:p>
        </w:tc>
        <w:tc>
          <w:tcPr>
            <w:tcW w:w="878"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10</w:t>
            </w:r>
          </w:p>
        </w:tc>
        <w:tc>
          <w:tcPr>
            <w:tcW w:w="794"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13</w:t>
            </w:r>
          </w:p>
        </w:tc>
        <w:tc>
          <w:tcPr>
            <w:tcW w:w="837"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14</w:t>
            </w:r>
          </w:p>
        </w:tc>
        <w:tc>
          <w:tcPr>
            <w:tcW w:w="1542"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16</w:t>
            </w:r>
          </w:p>
        </w:tc>
        <w:tc>
          <w:tcPr>
            <w:tcW w:w="752"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10</w:t>
            </w:r>
          </w:p>
        </w:tc>
        <w:tc>
          <w:tcPr>
            <w:tcW w:w="687"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11</w:t>
            </w:r>
          </w:p>
        </w:tc>
        <w:tc>
          <w:tcPr>
            <w:tcW w:w="958"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14</w:t>
            </w:r>
          </w:p>
        </w:tc>
        <w:tc>
          <w:tcPr>
            <w:tcW w:w="842" w:type="dxa"/>
          </w:tcPr>
          <w:p w:rsidR="00F00876" w:rsidRPr="00AB03F6" w:rsidRDefault="00F00876" w:rsidP="00F00876">
            <w:pPr>
              <w:jc w:val="center"/>
              <w:rPr>
                <w:rFonts w:ascii="Times New Roman" w:hAnsi="Times New Roman" w:cs="Times New Roman"/>
                <w:b/>
                <w:sz w:val="24"/>
                <w:szCs w:val="24"/>
              </w:rPr>
            </w:pPr>
            <w:r w:rsidRPr="00AB03F6">
              <w:rPr>
                <w:rFonts w:ascii="Times New Roman" w:hAnsi="Times New Roman" w:cs="Times New Roman"/>
                <w:b/>
                <w:sz w:val="24"/>
                <w:szCs w:val="24"/>
              </w:rPr>
              <w:t>15</w:t>
            </w:r>
          </w:p>
        </w:tc>
      </w:tr>
      <w:tr w:rsidR="00F00876" w:rsidRPr="00AB03F6" w:rsidTr="00F00876">
        <w:tc>
          <w:tcPr>
            <w:tcW w:w="1660" w:type="dxa"/>
          </w:tcPr>
          <w:p w:rsidR="00F00876" w:rsidRPr="00AB03F6" w:rsidRDefault="00F00876" w:rsidP="00F00876">
            <w:pPr>
              <w:rPr>
                <w:rFonts w:ascii="Times New Roman" w:hAnsi="Times New Roman" w:cs="Times New Roman"/>
                <w:sz w:val="24"/>
                <w:szCs w:val="24"/>
              </w:rPr>
            </w:pPr>
            <w:r w:rsidRPr="00AB03F6">
              <w:rPr>
                <w:rFonts w:ascii="Times New Roman" w:hAnsi="Times New Roman" w:cs="Times New Roman"/>
                <w:b/>
                <w:sz w:val="24"/>
                <w:szCs w:val="24"/>
              </w:rPr>
              <w:t>Общая нагрузка в часах</w:t>
            </w:r>
          </w:p>
        </w:tc>
        <w:tc>
          <w:tcPr>
            <w:tcW w:w="1324" w:type="dxa"/>
          </w:tcPr>
          <w:p w:rsidR="00F00876" w:rsidRPr="00AB03F6" w:rsidRDefault="00F00876" w:rsidP="00F00876">
            <w:pPr>
              <w:jc w:val="center"/>
              <w:rPr>
                <w:rFonts w:ascii="Times New Roman" w:hAnsi="Times New Roman" w:cs="Times New Roman"/>
                <w:sz w:val="24"/>
                <w:szCs w:val="24"/>
              </w:rPr>
            </w:pPr>
          </w:p>
        </w:tc>
        <w:tc>
          <w:tcPr>
            <w:tcW w:w="1209" w:type="dxa"/>
          </w:tcPr>
          <w:p w:rsidR="00F00876" w:rsidRPr="00AB03F6" w:rsidRDefault="00F00876" w:rsidP="00F00876">
            <w:pPr>
              <w:ind w:left="-57" w:right="-57"/>
              <w:jc w:val="center"/>
              <w:rPr>
                <w:rFonts w:ascii="Times New Roman" w:hAnsi="Times New Roman" w:cs="Times New Roman"/>
                <w:b/>
                <w:sz w:val="24"/>
                <w:szCs w:val="24"/>
              </w:rPr>
            </w:pPr>
            <w:r w:rsidRPr="00AB03F6">
              <w:rPr>
                <w:rFonts w:ascii="Times New Roman" w:hAnsi="Times New Roman" w:cs="Times New Roman"/>
                <w:b/>
                <w:sz w:val="24"/>
                <w:szCs w:val="24"/>
              </w:rPr>
              <w:t>1ч.40</w:t>
            </w: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sz w:val="24"/>
                <w:szCs w:val="24"/>
              </w:rPr>
              <w:t>мин</w:t>
            </w:r>
          </w:p>
        </w:tc>
        <w:tc>
          <w:tcPr>
            <w:tcW w:w="878" w:type="dxa"/>
          </w:tcPr>
          <w:p w:rsidR="00F00876" w:rsidRPr="00AB03F6" w:rsidRDefault="00F00876" w:rsidP="00F00876">
            <w:pPr>
              <w:ind w:left="-57" w:right="-57"/>
              <w:jc w:val="center"/>
              <w:rPr>
                <w:rFonts w:ascii="Times New Roman" w:hAnsi="Times New Roman" w:cs="Times New Roman"/>
                <w:b/>
                <w:sz w:val="24"/>
                <w:szCs w:val="24"/>
              </w:rPr>
            </w:pPr>
            <w:r w:rsidRPr="00AB03F6">
              <w:rPr>
                <w:rFonts w:ascii="Times New Roman" w:hAnsi="Times New Roman" w:cs="Times New Roman"/>
                <w:b/>
                <w:sz w:val="24"/>
                <w:szCs w:val="24"/>
              </w:rPr>
              <w:t>2ч. 30</w:t>
            </w: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sz w:val="24"/>
                <w:szCs w:val="24"/>
              </w:rPr>
              <w:t>мин</w:t>
            </w:r>
          </w:p>
        </w:tc>
        <w:tc>
          <w:tcPr>
            <w:tcW w:w="794"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sz w:val="24"/>
                <w:szCs w:val="24"/>
              </w:rPr>
              <w:t>3ч .40 мин</w:t>
            </w:r>
          </w:p>
        </w:tc>
        <w:tc>
          <w:tcPr>
            <w:tcW w:w="837"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sz w:val="24"/>
                <w:szCs w:val="24"/>
              </w:rPr>
              <w:t>5ч. 50 мин</w:t>
            </w:r>
          </w:p>
        </w:tc>
        <w:tc>
          <w:tcPr>
            <w:tcW w:w="1542"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sz w:val="24"/>
                <w:szCs w:val="24"/>
              </w:rPr>
              <w:t>8часов</w:t>
            </w:r>
          </w:p>
        </w:tc>
        <w:tc>
          <w:tcPr>
            <w:tcW w:w="752" w:type="dxa"/>
          </w:tcPr>
          <w:p w:rsidR="00F00876" w:rsidRPr="00AB03F6" w:rsidRDefault="00F00876" w:rsidP="00F00876">
            <w:pPr>
              <w:ind w:left="-57" w:right="-57"/>
              <w:jc w:val="center"/>
              <w:rPr>
                <w:rFonts w:ascii="Times New Roman" w:hAnsi="Times New Roman" w:cs="Times New Roman"/>
                <w:b/>
                <w:sz w:val="24"/>
                <w:szCs w:val="24"/>
              </w:rPr>
            </w:pPr>
            <w:r w:rsidRPr="00AB03F6">
              <w:rPr>
                <w:rFonts w:ascii="Times New Roman" w:hAnsi="Times New Roman" w:cs="Times New Roman"/>
                <w:b/>
                <w:sz w:val="24"/>
                <w:szCs w:val="24"/>
              </w:rPr>
              <w:t>1ч.40</w:t>
            </w: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sz w:val="24"/>
                <w:szCs w:val="24"/>
              </w:rPr>
              <w:t>мин</w:t>
            </w:r>
          </w:p>
        </w:tc>
        <w:tc>
          <w:tcPr>
            <w:tcW w:w="687" w:type="dxa"/>
          </w:tcPr>
          <w:p w:rsidR="00F00876" w:rsidRPr="00AB03F6" w:rsidRDefault="00F00876" w:rsidP="00F00876">
            <w:pPr>
              <w:ind w:left="-57" w:right="-57"/>
              <w:jc w:val="center"/>
              <w:rPr>
                <w:rFonts w:ascii="Times New Roman" w:hAnsi="Times New Roman" w:cs="Times New Roman"/>
                <w:b/>
                <w:sz w:val="24"/>
                <w:szCs w:val="24"/>
              </w:rPr>
            </w:pPr>
            <w:r w:rsidRPr="00AB03F6">
              <w:rPr>
                <w:rFonts w:ascii="Times New Roman" w:hAnsi="Times New Roman" w:cs="Times New Roman"/>
                <w:b/>
                <w:sz w:val="24"/>
                <w:szCs w:val="24"/>
              </w:rPr>
              <w:t>2ч30</w:t>
            </w: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sz w:val="24"/>
                <w:szCs w:val="24"/>
              </w:rPr>
              <w:t>м</w:t>
            </w:r>
          </w:p>
        </w:tc>
        <w:tc>
          <w:tcPr>
            <w:tcW w:w="958" w:type="dxa"/>
          </w:tcPr>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sz w:val="24"/>
                <w:szCs w:val="24"/>
              </w:rPr>
              <w:t>5ч.50 мин</w:t>
            </w:r>
          </w:p>
        </w:tc>
        <w:tc>
          <w:tcPr>
            <w:tcW w:w="842" w:type="dxa"/>
          </w:tcPr>
          <w:p w:rsidR="00F00876" w:rsidRPr="00AB03F6" w:rsidRDefault="00F00876" w:rsidP="00F00876">
            <w:pPr>
              <w:ind w:left="-57" w:right="-57"/>
              <w:jc w:val="center"/>
              <w:rPr>
                <w:rFonts w:ascii="Times New Roman" w:hAnsi="Times New Roman" w:cs="Times New Roman"/>
                <w:b/>
                <w:sz w:val="24"/>
                <w:szCs w:val="24"/>
              </w:rPr>
            </w:pPr>
            <w:r w:rsidRPr="00AB03F6">
              <w:rPr>
                <w:rFonts w:ascii="Times New Roman" w:hAnsi="Times New Roman" w:cs="Times New Roman"/>
                <w:b/>
                <w:sz w:val="24"/>
                <w:szCs w:val="24"/>
              </w:rPr>
              <w:t>7часов</w:t>
            </w:r>
          </w:p>
          <w:p w:rsidR="00F00876" w:rsidRPr="00AB03F6" w:rsidRDefault="00F00876" w:rsidP="00F00876">
            <w:pPr>
              <w:jc w:val="center"/>
              <w:rPr>
                <w:rFonts w:ascii="Times New Roman" w:hAnsi="Times New Roman" w:cs="Times New Roman"/>
                <w:sz w:val="24"/>
                <w:szCs w:val="24"/>
              </w:rPr>
            </w:pPr>
            <w:r w:rsidRPr="00AB03F6">
              <w:rPr>
                <w:rFonts w:ascii="Times New Roman" w:hAnsi="Times New Roman" w:cs="Times New Roman"/>
                <w:b/>
                <w:sz w:val="24"/>
                <w:szCs w:val="24"/>
              </w:rPr>
              <w:t>25мин</w:t>
            </w:r>
          </w:p>
        </w:tc>
      </w:tr>
    </w:tbl>
    <w:p w:rsidR="00F00876" w:rsidRPr="00AB03F6" w:rsidRDefault="00F00876" w:rsidP="00F00876">
      <w:pPr>
        <w:spacing w:after="0" w:line="240" w:lineRule="auto"/>
        <w:jc w:val="center"/>
        <w:rPr>
          <w:rFonts w:ascii="Times New Roman" w:hAnsi="Times New Roman" w:cs="Times New Roman"/>
          <w:sz w:val="24"/>
          <w:szCs w:val="24"/>
        </w:rPr>
      </w:pPr>
    </w:p>
    <w:p w:rsidR="00F00876" w:rsidRPr="009C7225" w:rsidRDefault="00F00876" w:rsidP="00F00876">
      <w:pPr>
        <w:pStyle w:val="a6"/>
        <w:ind w:left="0"/>
        <w:rPr>
          <w:sz w:val="22"/>
          <w:szCs w:val="22"/>
        </w:rPr>
      </w:pPr>
    </w:p>
    <w:p w:rsidR="00F00876" w:rsidRDefault="00F00876" w:rsidP="00F00876">
      <w:pPr>
        <w:pStyle w:val="a3"/>
      </w:pPr>
      <w:r>
        <w:rPr>
          <w:rStyle w:val="a5"/>
          <w:b/>
          <w:bCs/>
        </w:rPr>
        <w:t>         Режим дня</w:t>
      </w:r>
      <w:r>
        <w:rPr>
          <w:rStyle w:val="a4"/>
        </w:rPr>
        <w:t xml:space="preserve">  </w:t>
      </w:r>
      <w:r>
        <w:t>детского сада № 52 «Медвежонок» обеспечивает гармоничное развитие воспитанников</w:t>
      </w:r>
    </w:p>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06"/>
        <w:gridCol w:w="6485"/>
      </w:tblGrid>
      <w:tr w:rsidR="00F00876" w:rsidTr="00F0087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rPr>
                <w:rStyle w:val="a4"/>
              </w:rPr>
              <w:t xml:space="preserve">Время </w:t>
            </w:r>
          </w:p>
        </w:tc>
        <w:tc>
          <w:tcPr>
            <w:tcW w:w="666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rPr>
                <w:rStyle w:val="a4"/>
              </w:rPr>
              <w:t>Вид деятельности</w:t>
            </w:r>
          </w:p>
        </w:tc>
      </w:tr>
      <w:tr w:rsidR="00F00876" w:rsidTr="00F0087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7.00 – 8.00</w:t>
            </w:r>
          </w:p>
        </w:tc>
        <w:tc>
          <w:tcPr>
            <w:tcW w:w="666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Прием детей, игры</w:t>
            </w:r>
          </w:p>
        </w:tc>
      </w:tr>
      <w:tr w:rsidR="00F00876" w:rsidTr="00F0087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lastRenderedPageBreak/>
              <w:t>8.05 – 8.15</w:t>
            </w:r>
          </w:p>
        </w:tc>
        <w:tc>
          <w:tcPr>
            <w:tcW w:w="666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Утренняя гимнастика</w:t>
            </w:r>
          </w:p>
        </w:tc>
      </w:tr>
      <w:tr w:rsidR="00F00876" w:rsidTr="00F0087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8.15 – 8.55</w:t>
            </w:r>
          </w:p>
        </w:tc>
        <w:tc>
          <w:tcPr>
            <w:tcW w:w="666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Подготовка к завтраку, завтрак</w:t>
            </w:r>
          </w:p>
        </w:tc>
      </w:tr>
      <w:tr w:rsidR="00F00876" w:rsidTr="00F0087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8.55 – 10.30</w:t>
            </w:r>
          </w:p>
        </w:tc>
        <w:tc>
          <w:tcPr>
            <w:tcW w:w="666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Подготовка к занятиям, занятия</w:t>
            </w:r>
          </w:p>
        </w:tc>
      </w:tr>
      <w:tr w:rsidR="00F00876" w:rsidTr="00F0087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10.30 – 11.50</w:t>
            </w:r>
          </w:p>
        </w:tc>
        <w:tc>
          <w:tcPr>
            <w:tcW w:w="666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Подготовка к прогулке, прогулка</w:t>
            </w:r>
          </w:p>
        </w:tc>
      </w:tr>
      <w:tr w:rsidR="00F00876" w:rsidTr="00F0087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11.50 – 12.10</w:t>
            </w:r>
          </w:p>
        </w:tc>
        <w:tc>
          <w:tcPr>
            <w:tcW w:w="666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Возвращение с прогулки, игры</w:t>
            </w:r>
          </w:p>
        </w:tc>
      </w:tr>
      <w:tr w:rsidR="00F00876" w:rsidTr="00F0087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12.10 – 12.40</w:t>
            </w:r>
          </w:p>
        </w:tc>
        <w:tc>
          <w:tcPr>
            <w:tcW w:w="666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Подготовка к обеду, дежурство, обед</w:t>
            </w:r>
          </w:p>
        </w:tc>
      </w:tr>
      <w:tr w:rsidR="00F00876" w:rsidTr="00F0087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12.40 – 13.00</w:t>
            </w:r>
          </w:p>
        </w:tc>
        <w:tc>
          <w:tcPr>
            <w:tcW w:w="666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Подготовка ко сну</w:t>
            </w:r>
          </w:p>
        </w:tc>
      </w:tr>
      <w:tr w:rsidR="00F00876" w:rsidTr="00F0087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13.00 – 15.00</w:t>
            </w:r>
          </w:p>
        </w:tc>
        <w:tc>
          <w:tcPr>
            <w:tcW w:w="666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Дневной сон</w:t>
            </w:r>
          </w:p>
        </w:tc>
      </w:tr>
      <w:tr w:rsidR="00F00876" w:rsidTr="00F0087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15.00 – 15.15</w:t>
            </w:r>
          </w:p>
        </w:tc>
        <w:tc>
          <w:tcPr>
            <w:tcW w:w="666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Постепенный подъем, закаливающие, воздушные, процедуры.</w:t>
            </w:r>
          </w:p>
        </w:tc>
      </w:tr>
      <w:tr w:rsidR="00F00876" w:rsidTr="00F0087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15.15 – 15.30</w:t>
            </w:r>
          </w:p>
        </w:tc>
        <w:tc>
          <w:tcPr>
            <w:tcW w:w="666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Подготовка к полднику, полдник</w:t>
            </w:r>
          </w:p>
        </w:tc>
      </w:tr>
      <w:tr w:rsidR="00F00876" w:rsidTr="00F0087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15.30 – 16.30</w:t>
            </w:r>
          </w:p>
        </w:tc>
        <w:tc>
          <w:tcPr>
            <w:tcW w:w="666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Занятия, игры, прогулка</w:t>
            </w:r>
          </w:p>
        </w:tc>
      </w:tr>
      <w:tr w:rsidR="00F00876" w:rsidTr="00F0087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16.35 – 17.35</w:t>
            </w:r>
          </w:p>
        </w:tc>
        <w:tc>
          <w:tcPr>
            <w:tcW w:w="666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Подготовка к ужину, ужин</w:t>
            </w:r>
          </w:p>
        </w:tc>
      </w:tr>
      <w:tr w:rsidR="00F00876" w:rsidTr="00F0087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17.35– 19.00</w:t>
            </w:r>
          </w:p>
        </w:tc>
        <w:tc>
          <w:tcPr>
            <w:tcW w:w="6660" w:type="dxa"/>
            <w:tcBorders>
              <w:top w:val="outset" w:sz="6" w:space="0" w:color="auto"/>
              <w:left w:val="outset" w:sz="6" w:space="0" w:color="auto"/>
              <w:bottom w:val="outset" w:sz="6" w:space="0" w:color="auto"/>
              <w:right w:val="outset" w:sz="6" w:space="0" w:color="auto"/>
            </w:tcBorders>
            <w:hideMark/>
          </w:tcPr>
          <w:p w:rsidR="00F00876" w:rsidRDefault="00F00876" w:rsidP="00F00876">
            <w:pPr>
              <w:pStyle w:val="a3"/>
              <w:jc w:val="center"/>
            </w:pPr>
            <w:r>
              <w:t>Игры, прогулка, уход детей домой</w:t>
            </w:r>
          </w:p>
        </w:tc>
      </w:tr>
    </w:tbl>
    <w:p w:rsidR="00F00876" w:rsidRDefault="00F00876" w:rsidP="00F00876">
      <w:pPr>
        <w:pStyle w:val="a3"/>
        <w:spacing w:before="0" w:beforeAutospacing="0" w:after="0" w:afterAutospacing="0"/>
        <w:ind w:left="720"/>
      </w:pPr>
    </w:p>
    <w:p w:rsidR="00F00876" w:rsidRDefault="00F00876" w:rsidP="00F00876">
      <w:pPr>
        <w:pStyle w:val="a3"/>
        <w:spacing w:before="0" w:beforeAutospacing="0" w:after="0" w:afterAutospacing="0"/>
        <w:ind w:left="720"/>
        <w:jc w:val="both"/>
      </w:pPr>
      <w:r>
        <w:t>Одним из способов повышения качества образования является реализация творческого потенциала одаренных воспитанников. С этой целью  в детском саду ведется работа в кружках:</w:t>
      </w:r>
    </w:p>
    <w:p w:rsidR="00F00876" w:rsidRDefault="00F00876" w:rsidP="00F00876">
      <w:pPr>
        <w:pStyle w:val="a3"/>
        <w:spacing w:before="0" w:beforeAutospacing="0" w:after="0" w:afterAutospacing="0"/>
        <w:ind w:left="720"/>
        <w:jc w:val="both"/>
      </w:pPr>
      <w:r>
        <w:rPr>
          <w:i/>
        </w:rPr>
        <w:t>«Веселый Карандаш»</w:t>
      </w:r>
      <w:r>
        <w:t xml:space="preserve">   посещает 12 детей - воспитатель Агаева Юлия Ивановна.</w:t>
      </w:r>
    </w:p>
    <w:p w:rsidR="00F00876" w:rsidRDefault="00F00876" w:rsidP="00F00876">
      <w:pPr>
        <w:pStyle w:val="a3"/>
        <w:spacing w:before="0" w:beforeAutospacing="0" w:after="0" w:afterAutospacing="0"/>
        <w:ind w:left="720"/>
        <w:jc w:val="both"/>
      </w:pPr>
      <w:r>
        <w:rPr>
          <w:i/>
        </w:rPr>
        <w:t>«ОБЖ»                          посещает</w:t>
      </w:r>
      <w:r>
        <w:t>10 детей - воспитатель Руденко</w:t>
      </w:r>
      <w:r w:rsidR="007D0367">
        <w:t xml:space="preserve"> </w:t>
      </w:r>
      <w:r>
        <w:t>Лидия Семеновна</w:t>
      </w:r>
      <w:r w:rsidR="007D0367">
        <w:t>.</w:t>
      </w:r>
      <w:r>
        <w:rPr>
          <w:i/>
        </w:rPr>
        <w:t xml:space="preserve"> </w:t>
      </w:r>
    </w:p>
    <w:p w:rsidR="00F00876" w:rsidRDefault="00F00876" w:rsidP="00F00876">
      <w:pPr>
        <w:pStyle w:val="a3"/>
        <w:spacing w:before="0" w:beforeAutospacing="0" w:after="0" w:afterAutospacing="0"/>
        <w:ind w:left="720"/>
        <w:jc w:val="both"/>
      </w:pPr>
      <w:r w:rsidRPr="00CC13C5">
        <w:rPr>
          <w:i/>
        </w:rPr>
        <w:t>«Танцевальный калейдоскоп»</w:t>
      </w:r>
      <w:r>
        <w:t xml:space="preserve"> - посещает 20 детей, муз</w:t>
      </w:r>
      <w:proofErr w:type="gramStart"/>
      <w:r>
        <w:t>.</w:t>
      </w:r>
      <w:proofErr w:type="gramEnd"/>
      <w:r>
        <w:t xml:space="preserve"> </w:t>
      </w:r>
      <w:proofErr w:type="gramStart"/>
      <w:r>
        <w:t>р</w:t>
      </w:r>
      <w:proofErr w:type="gramEnd"/>
      <w:r>
        <w:t xml:space="preserve">уководитель Глушенко Наталья Николаевна. </w:t>
      </w:r>
    </w:p>
    <w:p w:rsidR="00F00876" w:rsidRDefault="00F00876" w:rsidP="00F00876">
      <w:pPr>
        <w:pStyle w:val="a3"/>
        <w:spacing w:before="0" w:beforeAutospacing="0" w:after="0" w:afterAutospacing="0"/>
        <w:ind w:left="720"/>
        <w:jc w:val="both"/>
      </w:pPr>
      <w:r>
        <w:t>За счет этой работы создается дополнительная мотивация и необходимые условия для развития детей.</w:t>
      </w:r>
    </w:p>
    <w:p w:rsidR="00F00876" w:rsidRDefault="00F00876" w:rsidP="00F00876">
      <w:pPr>
        <w:pStyle w:val="a3"/>
        <w:spacing w:before="0" w:beforeAutospacing="0" w:after="0" w:afterAutospacing="0"/>
        <w:ind w:left="720"/>
        <w:jc w:val="both"/>
      </w:pPr>
      <w:r>
        <w:t xml:space="preserve"> По результатам наблюдений  за работой воспитателей, мы выявили, что основным методом работы   с детьми, является педагогика сотрудничества, когда ребенок и воспитатель  действуют «на равных». Педагоги стараются построить так совместную деятельность, чтобы ребенок  мог самостоятельно решить проблемную ситуацию в экспериментально-поисковой, строительно-конструктивной деятельности. Благодаря интегрированному подходу в воспитательно-образовательном  процессе, педагоги  создают условия,  которые содействуют развитию инициативы, выдумки и творчества детей.</w:t>
      </w:r>
    </w:p>
    <w:p w:rsidR="00F00876" w:rsidRDefault="00F00876" w:rsidP="00F00876">
      <w:pPr>
        <w:pStyle w:val="a3"/>
        <w:spacing w:before="0" w:beforeAutospacing="0" w:after="0" w:afterAutospacing="0"/>
        <w:ind w:left="720"/>
        <w:jc w:val="both"/>
      </w:pPr>
      <w:r>
        <w:t>Таким образом,  мы можем сделать вывод, что в практике работы с детьми преобладают гуманные отношения между воспитателями и детьми. В результате  правильно построенного образовательного процесса, созданных условий дошкольное учреждение отслеживает динамику развития детей.</w:t>
      </w:r>
    </w:p>
    <w:p w:rsidR="00F00876" w:rsidRPr="00F53C3C" w:rsidRDefault="00F00876" w:rsidP="00F00876">
      <w:pPr>
        <w:pStyle w:val="a3"/>
        <w:spacing w:before="0" w:beforeAutospacing="0" w:after="0" w:afterAutospacing="0"/>
        <w:ind w:left="720"/>
        <w:jc w:val="both"/>
      </w:pPr>
    </w:p>
    <w:p w:rsidR="00F00876" w:rsidRDefault="00F00876" w:rsidP="00F00876">
      <w:pPr>
        <w:pStyle w:val="a3"/>
        <w:spacing w:before="0" w:beforeAutospacing="0" w:after="0" w:afterAutospacing="0"/>
        <w:jc w:val="both"/>
        <w:rPr>
          <w:rStyle w:val="a5"/>
          <w:b/>
          <w:bCs/>
        </w:rPr>
      </w:pPr>
      <w:r>
        <w:rPr>
          <w:rStyle w:val="a4"/>
        </w:rPr>
        <w:t> 3.3.</w:t>
      </w:r>
      <w:r>
        <w:rPr>
          <w:rStyle w:val="a5"/>
          <w:b/>
          <w:bCs/>
        </w:rPr>
        <w:t xml:space="preserve">Обеспечение безопасности ДОУ:  </w:t>
      </w:r>
    </w:p>
    <w:p w:rsidR="00F00876" w:rsidRDefault="00F00876" w:rsidP="00F00876">
      <w:pPr>
        <w:pStyle w:val="a3"/>
        <w:spacing w:before="0" w:beforeAutospacing="0" w:after="0" w:afterAutospacing="0"/>
        <w:jc w:val="both"/>
      </w:pPr>
      <w:r>
        <w:t>Выполнение системы безопасности учреждения контролируется органами государственного управления.</w:t>
      </w:r>
    </w:p>
    <w:p w:rsidR="00F00876" w:rsidRDefault="00F00876" w:rsidP="00F00876">
      <w:pPr>
        <w:pStyle w:val="a3"/>
        <w:spacing w:before="0" w:beforeAutospacing="0" w:after="0" w:afterAutospacing="0"/>
        <w:jc w:val="both"/>
      </w:pPr>
    </w:p>
    <w:p w:rsidR="00F00876" w:rsidRPr="003206D9" w:rsidRDefault="00F00876" w:rsidP="00F00876">
      <w:pPr>
        <w:pStyle w:val="a3"/>
        <w:spacing w:before="0" w:beforeAutospacing="0" w:after="0" w:afterAutospacing="0"/>
        <w:jc w:val="both"/>
        <w:rPr>
          <w:b/>
        </w:rPr>
      </w:pPr>
      <w:r w:rsidRPr="003206D9">
        <w:rPr>
          <w:b/>
        </w:rPr>
        <w:t>Противопожарная и антитеррористическая защищенность</w:t>
      </w:r>
      <w:r>
        <w:rPr>
          <w:b/>
        </w:rPr>
        <w:t>.</w:t>
      </w:r>
    </w:p>
    <w:p w:rsidR="00F00876" w:rsidRDefault="00F00876" w:rsidP="00F00876">
      <w:pPr>
        <w:pStyle w:val="a3"/>
        <w:spacing w:before="0" w:beforeAutospacing="0" w:after="0" w:afterAutospacing="0"/>
        <w:jc w:val="both"/>
      </w:pPr>
      <w:r>
        <w:t xml:space="preserve"> С целью обеспечения противопожарной и антитеррористической безопасности в здании детского сада имеются:</w:t>
      </w:r>
    </w:p>
    <w:p w:rsidR="00F00876" w:rsidRPr="007D0367" w:rsidRDefault="00F00876" w:rsidP="00F00876">
      <w:pPr>
        <w:numPr>
          <w:ilvl w:val="0"/>
          <w:numId w:val="6"/>
        </w:numPr>
        <w:spacing w:before="100" w:beforeAutospacing="1" w:after="100" w:afterAutospacing="1" w:line="240" w:lineRule="auto"/>
        <w:jc w:val="both"/>
        <w:rPr>
          <w:rFonts w:ascii="Times New Roman" w:hAnsi="Times New Roman" w:cs="Times New Roman"/>
          <w:sz w:val="24"/>
          <w:szCs w:val="24"/>
        </w:rPr>
      </w:pPr>
      <w:r w:rsidRPr="007D0367">
        <w:rPr>
          <w:rFonts w:ascii="Times New Roman" w:hAnsi="Times New Roman" w:cs="Times New Roman"/>
          <w:sz w:val="24"/>
          <w:szCs w:val="24"/>
        </w:rPr>
        <w:t>автоматическая охранно-пожарная сигнализация;</w:t>
      </w:r>
    </w:p>
    <w:p w:rsidR="00F00876" w:rsidRPr="007D0367" w:rsidRDefault="00F00876" w:rsidP="00F00876">
      <w:pPr>
        <w:numPr>
          <w:ilvl w:val="0"/>
          <w:numId w:val="6"/>
        </w:numPr>
        <w:spacing w:before="100" w:beforeAutospacing="1" w:after="100" w:afterAutospacing="1" w:line="240" w:lineRule="auto"/>
        <w:jc w:val="both"/>
        <w:rPr>
          <w:rFonts w:ascii="Times New Roman" w:hAnsi="Times New Roman" w:cs="Times New Roman"/>
          <w:sz w:val="24"/>
          <w:szCs w:val="24"/>
        </w:rPr>
      </w:pPr>
      <w:r w:rsidRPr="007D0367">
        <w:rPr>
          <w:rFonts w:ascii="Times New Roman" w:hAnsi="Times New Roman" w:cs="Times New Roman"/>
          <w:sz w:val="24"/>
          <w:szCs w:val="24"/>
        </w:rPr>
        <w:t xml:space="preserve">система оповещения людей о пожаре; </w:t>
      </w:r>
    </w:p>
    <w:p w:rsidR="00F00876" w:rsidRPr="007D0367" w:rsidRDefault="00F00876" w:rsidP="00F00876">
      <w:pPr>
        <w:numPr>
          <w:ilvl w:val="0"/>
          <w:numId w:val="6"/>
        </w:numPr>
        <w:spacing w:before="100" w:beforeAutospacing="1" w:after="100" w:afterAutospacing="1" w:line="240" w:lineRule="auto"/>
        <w:jc w:val="both"/>
        <w:rPr>
          <w:rFonts w:ascii="Times New Roman" w:hAnsi="Times New Roman" w:cs="Times New Roman"/>
          <w:sz w:val="24"/>
          <w:szCs w:val="24"/>
        </w:rPr>
      </w:pPr>
      <w:r w:rsidRPr="007D0367">
        <w:rPr>
          <w:rFonts w:ascii="Times New Roman" w:hAnsi="Times New Roman" w:cs="Times New Roman"/>
          <w:sz w:val="24"/>
          <w:szCs w:val="24"/>
        </w:rPr>
        <w:t>система ограниченного доступа людей на объект;</w:t>
      </w:r>
    </w:p>
    <w:p w:rsidR="00F00876" w:rsidRPr="007D0367" w:rsidRDefault="00F00876" w:rsidP="00F00876">
      <w:pPr>
        <w:numPr>
          <w:ilvl w:val="0"/>
          <w:numId w:val="6"/>
        </w:numPr>
        <w:spacing w:before="100" w:beforeAutospacing="1" w:after="100" w:afterAutospacing="1" w:line="240" w:lineRule="auto"/>
        <w:jc w:val="both"/>
        <w:rPr>
          <w:rFonts w:ascii="Times New Roman" w:hAnsi="Times New Roman" w:cs="Times New Roman"/>
          <w:sz w:val="24"/>
          <w:szCs w:val="24"/>
        </w:rPr>
      </w:pPr>
      <w:r w:rsidRPr="007D0367">
        <w:rPr>
          <w:rFonts w:ascii="Times New Roman" w:hAnsi="Times New Roman" w:cs="Times New Roman"/>
          <w:sz w:val="24"/>
          <w:szCs w:val="24"/>
        </w:rPr>
        <w:t xml:space="preserve">первичные средства пожаротушения; </w:t>
      </w:r>
    </w:p>
    <w:p w:rsidR="00F00876" w:rsidRPr="007D0367" w:rsidRDefault="00F00876" w:rsidP="00F00876">
      <w:pPr>
        <w:numPr>
          <w:ilvl w:val="0"/>
          <w:numId w:val="6"/>
        </w:numPr>
        <w:spacing w:before="100" w:beforeAutospacing="1" w:after="100" w:afterAutospacing="1" w:line="240" w:lineRule="auto"/>
        <w:jc w:val="both"/>
        <w:rPr>
          <w:rFonts w:ascii="Times New Roman" w:hAnsi="Times New Roman" w:cs="Times New Roman"/>
          <w:sz w:val="24"/>
          <w:szCs w:val="24"/>
        </w:rPr>
      </w:pPr>
      <w:r w:rsidRPr="007D0367">
        <w:rPr>
          <w:rFonts w:ascii="Times New Roman" w:hAnsi="Times New Roman" w:cs="Times New Roman"/>
          <w:sz w:val="24"/>
          <w:szCs w:val="24"/>
        </w:rPr>
        <w:t>эвакуационные наружные лестницы и эвакуационное освещение на путях эвакуации.</w:t>
      </w:r>
    </w:p>
    <w:p w:rsidR="00F00876" w:rsidRPr="007D0367" w:rsidRDefault="00F00876" w:rsidP="00F00876">
      <w:pPr>
        <w:numPr>
          <w:ilvl w:val="0"/>
          <w:numId w:val="6"/>
        </w:numPr>
        <w:spacing w:after="0" w:line="240" w:lineRule="auto"/>
        <w:jc w:val="both"/>
        <w:rPr>
          <w:rFonts w:ascii="Times New Roman" w:hAnsi="Times New Roman" w:cs="Times New Roman"/>
          <w:sz w:val="24"/>
          <w:szCs w:val="24"/>
        </w:rPr>
      </w:pPr>
      <w:r w:rsidRPr="007D0367">
        <w:rPr>
          <w:rFonts w:ascii="Times New Roman" w:hAnsi="Times New Roman" w:cs="Times New Roman"/>
          <w:sz w:val="24"/>
          <w:szCs w:val="24"/>
        </w:rPr>
        <w:lastRenderedPageBreak/>
        <w:t>разработан и утвержден органами УФСБ, УГОЧС</w:t>
      </w:r>
      <w:r w:rsidR="007D0367" w:rsidRPr="007D0367">
        <w:rPr>
          <w:rFonts w:ascii="Times New Roman" w:hAnsi="Times New Roman" w:cs="Times New Roman"/>
          <w:sz w:val="24"/>
          <w:szCs w:val="24"/>
        </w:rPr>
        <w:t>, О</w:t>
      </w:r>
      <w:r w:rsidRPr="007D0367">
        <w:rPr>
          <w:rFonts w:ascii="Times New Roman" w:hAnsi="Times New Roman" w:cs="Times New Roman"/>
          <w:sz w:val="24"/>
          <w:szCs w:val="24"/>
        </w:rPr>
        <w:t>ВД «Беловский»-  Паспорт  Безопасности ДОУ.</w:t>
      </w:r>
    </w:p>
    <w:p w:rsidR="00F00876" w:rsidRPr="003B3128" w:rsidRDefault="00F00876" w:rsidP="00F00876">
      <w:pPr>
        <w:spacing w:after="0" w:line="240" w:lineRule="auto"/>
        <w:jc w:val="both"/>
        <w:rPr>
          <w:rFonts w:ascii="Times New Roman" w:hAnsi="Times New Roman" w:cs="Times New Roman"/>
          <w:i/>
          <w:sz w:val="24"/>
          <w:szCs w:val="24"/>
        </w:rPr>
      </w:pPr>
    </w:p>
    <w:p w:rsidR="00F00876" w:rsidRDefault="00F00876" w:rsidP="00F00876">
      <w:pPr>
        <w:pStyle w:val="a3"/>
        <w:spacing w:before="0" w:beforeAutospacing="0" w:after="0" w:afterAutospacing="0"/>
        <w:jc w:val="both"/>
        <w:rPr>
          <w:rStyle w:val="a4"/>
        </w:rPr>
      </w:pPr>
      <w:r>
        <w:rPr>
          <w:rStyle w:val="a4"/>
        </w:rPr>
        <w:t>      Безопасность воспитанников во время образовательного процесса.</w:t>
      </w:r>
    </w:p>
    <w:p w:rsidR="00F00876" w:rsidRPr="003206D9" w:rsidRDefault="00F00876" w:rsidP="00F00876">
      <w:pPr>
        <w:pStyle w:val="a3"/>
        <w:spacing w:before="0" w:beforeAutospacing="0" w:after="0" w:afterAutospacing="0"/>
        <w:jc w:val="both"/>
        <w:rPr>
          <w:b/>
          <w:bCs/>
        </w:rPr>
      </w:pPr>
      <w:r w:rsidRPr="00A56DE8">
        <w:t>Для обеспечения безопасности воспитанников в детском саду осуществляются следующие мероприятия:</w:t>
      </w:r>
    </w:p>
    <w:p w:rsidR="00F00876" w:rsidRPr="007D0367" w:rsidRDefault="00F00876" w:rsidP="00F00876">
      <w:pPr>
        <w:numPr>
          <w:ilvl w:val="0"/>
          <w:numId w:val="7"/>
        </w:numPr>
        <w:spacing w:after="0" w:line="240" w:lineRule="auto"/>
        <w:jc w:val="both"/>
        <w:rPr>
          <w:rFonts w:ascii="Times New Roman" w:hAnsi="Times New Roman" w:cs="Times New Roman"/>
          <w:sz w:val="24"/>
          <w:szCs w:val="24"/>
        </w:rPr>
      </w:pPr>
      <w:r w:rsidRPr="007D0367">
        <w:rPr>
          <w:rFonts w:ascii="Times New Roman" w:hAnsi="Times New Roman" w:cs="Times New Roman"/>
          <w:sz w:val="24"/>
          <w:szCs w:val="24"/>
        </w:rPr>
        <w:t>проводятся инструктажи педагогических работников по охране жизни и здоровья детей;</w:t>
      </w:r>
    </w:p>
    <w:p w:rsidR="00F00876" w:rsidRPr="007D0367" w:rsidRDefault="00F00876" w:rsidP="00F00876">
      <w:pPr>
        <w:numPr>
          <w:ilvl w:val="0"/>
          <w:numId w:val="7"/>
        </w:numPr>
        <w:spacing w:before="100" w:beforeAutospacing="1" w:after="100" w:afterAutospacing="1" w:line="240" w:lineRule="auto"/>
        <w:jc w:val="both"/>
        <w:rPr>
          <w:rFonts w:ascii="Times New Roman" w:hAnsi="Times New Roman" w:cs="Times New Roman"/>
          <w:sz w:val="24"/>
          <w:szCs w:val="24"/>
        </w:rPr>
      </w:pPr>
      <w:r w:rsidRPr="007D0367">
        <w:rPr>
          <w:rFonts w:ascii="Times New Roman" w:hAnsi="Times New Roman" w:cs="Times New Roman"/>
          <w:sz w:val="24"/>
          <w:szCs w:val="24"/>
        </w:rPr>
        <w:t>обучение коллектива действиям в чрезвычайных ситуациях;</w:t>
      </w:r>
    </w:p>
    <w:p w:rsidR="00F00876" w:rsidRPr="007D0367" w:rsidRDefault="00F00876" w:rsidP="00F00876">
      <w:pPr>
        <w:numPr>
          <w:ilvl w:val="0"/>
          <w:numId w:val="7"/>
        </w:numPr>
        <w:spacing w:before="100" w:beforeAutospacing="1" w:after="100" w:afterAutospacing="1" w:line="240" w:lineRule="auto"/>
        <w:jc w:val="both"/>
        <w:rPr>
          <w:rFonts w:ascii="Times New Roman" w:hAnsi="Times New Roman" w:cs="Times New Roman"/>
          <w:sz w:val="24"/>
          <w:szCs w:val="24"/>
        </w:rPr>
      </w:pPr>
      <w:r w:rsidRPr="007D0367">
        <w:rPr>
          <w:rFonts w:ascii="Times New Roman" w:hAnsi="Times New Roman" w:cs="Times New Roman"/>
          <w:sz w:val="24"/>
          <w:szCs w:val="24"/>
        </w:rPr>
        <w:t>учебные тренировки по эвакуации воспитанников и персонала;</w:t>
      </w:r>
    </w:p>
    <w:p w:rsidR="00F00876" w:rsidRPr="007D0367" w:rsidRDefault="00F00876" w:rsidP="00F00876">
      <w:pPr>
        <w:numPr>
          <w:ilvl w:val="0"/>
          <w:numId w:val="7"/>
        </w:numPr>
        <w:spacing w:before="100" w:beforeAutospacing="1" w:after="100" w:afterAutospacing="1" w:line="240" w:lineRule="auto"/>
        <w:jc w:val="both"/>
        <w:rPr>
          <w:rFonts w:ascii="Times New Roman" w:hAnsi="Times New Roman" w:cs="Times New Roman"/>
          <w:sz w:val="24"/>
          <w:szCs w:val="24"/>
        </w:rPr>
      </w:pPr>
      <w:r w:rsidRPr="007D0367">
        <w:rPr>
          <w:rFonts w:ascii="Times New Roman" w:hAnsi="Times New Roman" w:cs="Times New Roman"/>
          <w:sz w:val="24"/>
          <w:szCs w:val="24"/>
        </w:rPr>
        <w:t>беседы с воспитанниками, посвященные безопасности жизнедеятельности детей, основам пожарной  безопасности и правилам поведения детей на дороге;</w:t>
      </w:r>
    </w:p>
    <w:p w:rsidR="00F00876" w:rsidRPr="007D0367" w:rsidRDefault="00F00876" w:rsidP="007D0367">
      <w:pPr>
        <w:numPr>
          <w:ilvl w:val="0"/>
          <w:numId w:val="7"/>
        </w:numPr>
        <w:spacing w:before="100" w:beforeAutospacing="1" w:after="100" w:afterAutospacing="1" w:line="240" w:lineRule="auto"/>
        <w:jc w:val="both"/>
        <w:rPr>
          <w:rFonts w:ascii="Times New Roman" w:hAnsi="Times New Roman" w:cs="Times New Roman"/>
          <w:sz w:val="24"/>
          <w:szCs w:val="24"/>
        </w:rPr>
      </w:pPr>
      <w:r w:rsidRPr="007D0367">
        <w:rPr>
          <w:rFonts w:ascii="Times New Roman" w:hAnsi="Times New Roman" w:cs="Times New Roman"/>
          <w:sz w:val="24"/>
          <w:szCs w:val="24"/>
        </w:rPr>
        <w:t>в начале учебного года проводятся испытания спортивного оборудования и составляются акты-допуски на занятия в спортивном зале и спортивной площадке.</w:t>
      </w:r>
    </w:p>
    <w:p w:rsidR="00F00876" w:rsidRDefault="00F00876" w:rsidP="00F00876">
      <w:pPr>
        <w:spacing w:before="100" w:beforeAutospacing="1" w:after="100" w:afterAutospacing="1" w:line="240" w:lineRule="auto"/>
        <w:jc w:val="both"/>
        <w:rPr>
          <w:rFonts w:ascii="Times New Roman" w:hAnsi="Times New Roman" w:cs="Times New Roman"/>
          <w:b/>
          <w:i/>
          <w:sz w:val="24"/>
          <w:szCs w:val="24"/>
        </w:rPr>
      </w:pPr>
      <w:r w:rsidRPr="003206D9">
        <w:rPr>
          <w:rFonts w:ascii="Times New Roman" w:hAnsi="Times New Roman" w:cs="Times New Roman"/>
          <w:b/>
          <w:i/>
          <w:sz w:val="24"/>
          <w:szCs w:val="24"/>
        </w:rPr>
        <w:t>3.4</w:t>
      </w:r>
      <w:r>
        <w:rPr>
          <w:rFonts w:ascii="Times New Roman" w:hAnsi="Times New Roman" w:cs="Times New Roman"/>
          <w:b/>
          <w:i/>
          <w:sz w:val="24"/>
          <w:szCs w:val="24"/>
        </w:rPr>
        <w:t xml:space="preserve"> Кадровое обеспечение образовательного процесса:</w:t>
      </w:r>
    </w:p>
    <w:p w:rsidR="00F00876" w:rsidRDefault="00F00876" w:rsidP="00F00876">
      <w:pPr>
        <w:spacing w:before="100" w:beforeAutospacing="1" w:after="100" w:afterAutospacing="1" w:line="240" w:lineRule="auto"/>
        <w:jc w:val="both"/>
        <w:rPr>
          <w:rFonts w:ascii="Times New Roman" w:hAnsi="Times New Roman" w:cs="Times New Roman"/>
          <w:sz w:val="24"/>
          <w:szCs w:val="24"/>
        </w:rPr>
      </w:pPr>
      <w:r w:rsidRPr="003F2415">
        <w:rPr>
          <w:rFonts w:ascii="Times New Roman" w:hAnsi="Times New Roman" w:cs="Times New Roman"/>
          <w:sz w:val="24"/>
          <w:szCs w:val="24"/>
        </w:rPr>
        <w:t>Воспитательно-образовательная работа</w:t>
      </w:r>
      <w:r>
        <w:rPr>
          <w:rFonts w:ascii="Times New Roman" w:hAnsi="Times New Roman" w:cs="Times New Roman"/>
          <w:sz w:val="24"/>
          <w:szCs w:val="24"/>
        </w:rPr>
        <w:t xml:space="preserve">  в ДОУ осуществляется на профессиональном уровне, педагогический процесс обеспечивают:</w:t>
      </w:r>
    </w:p>
    <w:p w:rsidR="00F00876" w:rsidRDefault="00F00876" w:rsidP="00F00876">
      <w:pPr>
        <w:pStyle w:val="a6"/>
        <w:numPr>
          <w:ilvl w:val="0"/>
          <w:numId w:val="14"/>
        </w:numPr>
        <w:spacing w:before="100" w:beforeAutospacing="1" w:after="100" w:afterAutospacing="1"/>
      </w:pPr>
      <w:r>
        <w:t>заведующий</w:t>
      </w:r>
    </w:p>
    <w:p w:rsidR="00F00876" w:rsidRDefault="00F00876" w:rsidP="00F00876">
      <w:pPr>
        <w:pStyle w:val="a6"/>
        <w:numPr>
          <w:ilvl w:val="0"/>
          <w:numId w:val="14"/>
        </w:numPr>
        <w:spacing w:before="100" w:beforeAutospacing="1" w:after="100" w:afterAutospacing="1"/>
      </w:pPr>
      <w:r>
        <w:t>старший воспитатель</w:t>
      </w:r>
    </w:p>
    <w:p w:rsidR="00F00876" w:rsidRDefault="00F00876" w:rsidP="00F00876">
      <w:pPr>
        <w:pStyle w:val="a6"/>
        <w:numPr>
          <w:ilvl w:val="0"/>
          <w:numId w:val="14"/>
        </w:numPr>
        <w:spacing w:before="100" w:beforeAutospacing="1" w:after="100" w:afterAutospacing="1"/>
      </w:pPr>
      <w:proofErr w:type="gramStart"/>
      <w:r>
        <w:t>музыкальный руководитель-2</w:t>
      </w:r>
      <w:proofErr w:type="gramEnd"/>
    </w:p>
    <w:p w:rsidR="00F00876" w:rsidRDefault="00F00876" w:rsidP="00F00876">
      <w:pPr>
        <w:pStyle w:val="a6"/>
        <w:numPr>
          <w:ilvl w:val="0"/>
          <w:numId w:val="14"/>
        </w:numPr>
        <w:spacing w:before="100" w:beforeAutospacing="1" w:after="100" w:afterAutospacing="1"/>
      </w:pPr>
      <w:r>
        <w:t>воспитатели – 17 человек</w:t>
      </w:r>
    </w:p>
    <w:p w:rsidR="00F00876" w:rsidRPr="00360B40" w:rsidRDefault="00F00876" w:rsidP="00F00876">
      <w:pPr>
        <w:spacing w:after="0" w:line="240" w:lineRule="auto"/>
        <w:rPr>
          <w:rFonts w:ascii="Times New Roman" w:hAnsi="Times New Roman" w:cs="Times New Roman"/>
          <w:i/>
          <w:sz w:val="24"/>
          <w:szCs w:val="24"/>
        </w:rPr>
      </w:pPr>
      <w:r w:rsidRPr="00360B40">
        <w:rPr>
          <w:rFonts w:ascii="Times New Roman" w:hAnsi="Times New Roman" w:cs="Times New Roman"/>
          <w:b/>
          <w:i/>
          <w:sz w:val="24"/>
          <w:szCs w:val="24"/>
        </w:rPr>
        <w:t>Из них имеют</w:t>
      </w:r>
      <w:r w:rsidRPr="00360B40">
        <w:rPr>
          <w:rFonts w:ascii="Times New Roman" w:hAnsi="Times New Roman" w:cs="Times New Roman"/>
          <w:i/>
          <w:sz w:val="24"/>
          <w:szCs w:val="24"/>
        </w:rPr>
        <w:t>:</w:t>
      </w:r>
    </w:p>
    <w:p w:rsidR="00F00876" w:rsidRPr="00360B40" w:rsidRDefault="00F00876" w:rsidP="00F00876">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Педагогическое образование – 21</w:t>
      </w:r>
      <w:r w:rsidRPr="00360B40">
        <w:rPr>
          <w:rFonts w:ascii="Times New Roman" w:hAnsi="Times New Roman" w:cs="Times New Roman"/>
          <w:sz w:val="24"/>
          <w:szCs w:val="24"/>
        </w:rPr>
        <w:t>;</w:t>
      </w:r>
    </w:p>
    <w:p w:rsidR="00F00876" w:rsidRPr="00360B40" w:rsidRDefault="00F00876" w:rsidP="00F0087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- 7 человек</w:t>
      </w:r>
      <w:r w:rsidRPr="00360B40">
        <w:rPr>
          <w:rFonts w:ascii="Times New Roman" w:hAnsi="Times New Roman" w:cs="Times New Roman"/>
          <w:sz w:val="24"/>
          <w:szCs w:val="24"/>
        </w:rPr>
        <w:t>;</w:t>
      </w:r>
    </w:p>
    <w:p w:rsidR="00F00876" w:rsidRPr="00360B40" w:rsidRDefault="00F00876" w:rsidP="00F00876">
      <w:pPr>
        <w:spacing w:after="0" w:line="240" w:lineRule="auto"/>
        <w:rPr>
          <w:rFonts w:ascii="Times New Roman" w:hAnsi="Times New Roman" w:cs="Times New Roman"/>
          <w:sz w:val="24"/>
          <w:szCs w:val="24"/>
        </w:rPr>
      </w:pPr>
      <w:r w:rsidRPr="00360B40">
        <w:rPr>
          <w:rFonts w:ascii="Times New Roman" w:hAnsi="Times New Roman" w:cs="Times New Roman"/>
          <w:sz w:val="24"/>
          <w:szCs w:val="24"/>
        </w:rPr>
        <w:t>Среднее</w:t>
      </w:r>
      <w:r>
        <w:rPr>
          <w:rFonts w:ascii="Times New Roman" w:hAnsi="Times New Roman" w:cs="Times New Roman"/>
          <w:sz w:val="24"/>
          <w:szCs w:val="24"/>
        </w:rPr>
        <w:t xml:space="preserve"> </w:t>
      </w:r>
      <w:r w:rsidRPr="00360B40">
        <w:rPr>
          <w:rFonts w:ascii="Times New Roman" w:hAnsi="Times New Roman" w:cs="Times New Roman"/>
          <w:sz w:val="24"/>
          <w:szCs w:val="24"/>
        </w:rPr>
        <w:t>-</w:t>
      </w:r>
      <w:r>
        <w:rPr>
          <w:rFonts w:ascii="Times New Roman" w:hAnsi="Times New Roman" w:cs="Times New Roman"/>
          <w:sz w:val="24"/>
          <w:szCs w:val="24"/>
        </w:rPr>
        <w:t xml:space="preserve"> </w:t>
      </w:r>
      <w:r w:rsidRPr="00360B40">
        <w:rPr>
          <w:rFonts w:ascii="Times New Roman" w:hAnsi="Times New Roman" w:cs="Times New Roman"/>
          <w:sz w:val="24"/>
          <w:szCs w:val="24"/>
        </w:rPr>
        <w:t>профессионал</w:t>
      </w:r>
      <w:r>
        <w:rPr>
          <w:rFonts w:ascii="Times New Roman" w:hAnsi="Times New Roman" w:cs="Times New Roman"/>
          <w:sz w:val="24"/>
          <w:szCs w:val="24"/>
        </w:rPr>
        <w:t>ьное – 14</w:t>
      </w:r>
      <w:r w:rsidRPr="00360B40">
        <w:rPr>
          <w:rFonts w:ascii="Times New Roman" w:hAnsi="Times New Roman" w:cs="Times New Roman"/>
          <w:sz w:val="24"/>
          <w:szCs w:val="24"/>
        </w:rPr>
        <w:t xml:space="preserve"> человек.</w:t>
      </w:r>
    </w:p>
    <w:p w:rsidR="00F00876" w:rsidRPr="00360B40" w:rsidRDefault="00F00876" w:rsidP="00F00876">
      <w:pPr>
        <w:spacing w:after="0" w:line="240" w:lineRule="auto"/>
        <w:rPr>
          <w:rFonts w:ascii="Times New Roman" w:hAnsi="Times New Roman" w:cs="Times New Roman"/>
          <w:sz w:val="24"/>
          <w:szCs w:val="24"/>
        </w:rPr>
      </w:pPr>
    </w:p>
    <w:p w:rsidR="00F00876" w:rsidRPr="00360B40" w:rsidRDefault="00F00876" w:rsidP="00F00876">
      <w:pPr>
        <w:spacing w:after="0" w:line="240" w:lineRule="auto"/>
        <w:rPr>
          <w:rFonts w:ascii="Times New Roman" w:hAnsi="Times New Roman" w:cs="Times New Roman"/>
          <w:b/>
          <w:i/>
          <w:sz w:val="24"/>
          <w:szCs w:val="24"/>
        </w:rPr>
      </w:pPr>
      <w:r w:rsidRPr="00360B40">
        <w:rPr>
          <w:rFonts w:ascii="Times New Roman" w:hAnsi="Times New Roman" w:cs="Times New Roman"/>
          <w:b/>
          <w:i/>
          <w:sz w:val="24"/>
          <w:szCs w:val="24"/>
        </w:rPr>
        <w:t>Квалификационную категорию:</w:t>
      </w:r>
    </w:p>
    <w:p w:rsidR="00F00876" w:rsidRPr="00360B40" w:rsidRDefault="00F00876" w:rsidP="00F00876">
      <w:pPr>
        <w:spacing w:after="0" w:line="240" w:lineRule="auto"/>
        <w:rPr>
          <w:rFonts w:ascii="Times New Roman" w:hAnsi="Times New Roman" w:cs="Times New Roman"/>
          <w:sz w:val="24"/>
          <w:szCs w:val="24"/>
        </w:rPr>
      </w:pPr>
      <w:proofErr w:type="gramStart"/>
      <w:r w:rsidRPr="00360B40">
        <w:rPr>
          <w:rFonts w:ascii="Times New Roman" w:hAnsi="Times New Roman" w:cs="Times New Roman"/>
          <w:sz w:val="24"/>
          <w:szCs w:val="24"/>
        </w:rPr>
        <w:t>Высшая</w:t>
      </w:r>
      <w:r>
        <w:rPr>
          <w:rFonts w:ascii="Times New Roman" w:hAnsi="Times New Roman" w:cs="Times New Roman"/>
          <w:sz w:val="24"/>
          <w:szCs w:val="24"/>
        </w:rPr>
        <w:t xml:space="preserve">  – 2</w:t>
      </w:r>
      <w:r w:rsidRPr="00360B40">
        <w:rPr>
          <w:rFonts w:ascii="Times New Roman" w:hAnsi="Times New Roman" w:cs="Times New Roman"/>
          <w:sz w:val="24"/>
          <w:szCs w:val="24"/>
        </w:rPr>
        <w:t>;</w:t>
      </w:r>
      <w:proofErr w:type="gramEnd"/>
    </w:p>
    <w:p w:rsidR="00F00876" w:rsidRDefault="00F00876" w:rsidP="00F00876">
      <w:pPr>
        <w:spacing w:after="0" w:line="240" w:lineRule="auto"/>
        <w:rPr>
          <w:rFonts w:ascii="Times New Roman" w:hAnsi="Times New Roman" w:cs="Times New Roman"/>
          <w:sz w:val="24"/>
          <w:szCs w:val="24"/>
        </w:rPr>
      </w:pPr>
      <w:r w:rsidRPr="00360B40">
        <w:rPr>
          <w:rFonts w:ascii="Times New Roman" w:hAnsi="Times New Roman" w:cs="Times New Roman"/>
          <w:sz w:val="24"/>
          <w:szCs w:val="24"/>
        </w:rPr>
        <w:t>П</w:t>
      </w:r>
      <w:r>
        <w:rPr>
          <w:rFonts w:ascii="Times New Roman" w:hAnsi="Times New Roman" w:cs="Times New Roman"/>
          <w:sz w:val="24"/>
          <w:szCs w:val="24"/>
        </w:rPr>
        <w:t>ервая – 15;</w:t>
      </w:r>
    </w:p>
    <w:p w:rsidR="00F00876" w:rsidRDefault="00F00876" w:rsidP="00F00876">
      <w:pPr>
        <w:spacing w:after="0" w:line="240" w:lineRule="auto"/>
        <w:rPr>
          <w:rFonts w:ascii="Times New Roman" w:hAnsi="Times New Roman" w:cs="Times New Roman"/>
          <w:sz w:val="24"/>
          <w:szCs w:val="24"/>
        </w:rPr>
      </w:pPr>
      <w:r>
        <w:rPr>
          <w:rFonts w:ascii="Times New Roman" w:hAnsi="Times New Roman" w:cs="Times New Roman"/>
          <w:sz w:val="24"/>
          <w:szCs w:val="24"/>
        </w:rPr>
        <w:t>Вторая – 1;</w:t>
      </w:r>
    </w:p>
    <w:p w:rsidR="00F00876" w:rsidRDefault="00F00876" w:rsidP="00F00876">
      <w:pPr>
        <w:spacing w:after="0" w:line="240" w:lineRule="auto"/>
        <w:rPr>
          <w:rFonts w:ascii="Times New Roman" w:hAnsi="Times New Roman" w:cs="Times New Roman"/>
          <w:sz w:val="24"/>
          <w:szCs w:val="24"/>
        </w:rPr>
      </w:pPr>
      <w:r>
        <w:rPr>
          <w:rFonts w:ascii="Times New Roman" w:hAnsi="Times New Roman" w:cs="Times New Roman"/>
          <w:sz w:val="24"/>
          <w:szCs w:val="24"/>
        </w:rPr>
        <w:t>Без категории – 3.</w:t>
      </w:r>
    </w:p>
    <w:p w:rsidR="00F00876" w:rsidRDefault="00F00876" w:rsidP="00F00876">
      <w:pPr>
        <w:spacing w:after="0" w:line="240" w:lineRule="auto"/>
        <w:rPr>
          <w:rFonts w:ascii="Times New Roman" w:hAnsi="Times New Roman" w:cs="Times New Roman"/>
          <w:sz w:val="24"/>
          <w:szCs w:val="24"/>
        </w:rPr>
      </w:pPr>
    </w:p>
    <w:p w:rsidR="00F00876" w:rsidRDefault="00F00876" w:rsidP="00F00876">
      <w:pPr>
        <w:spacing w:after="0" w:line="240" w:lineRule="auto"/>
        <w:rPr>
          <w:rFonts w:ascii="Times New Roman" w:hAnsi="Times New Roman" w:cs="Times New Roman"/>
          <w:b/>
          <w:i/>
          <w:sz w:val="24"/>
          <w:szCs w:val="24"/>
        </w:rPr>
      </w:pPr>
      <w:r>
        <w:rPr>
          <w:rFonts w:ascii="Times New Roman" w:hAnsi="Times New Roman" w:cs="Times New Roman"/>
          <w:b/>
          <w:i/>
          <w:sz w:val="24"/>
          <w:szCs w:val="24"/>
        </w:rPr>
        <w:t>Педагогический стаж работников:</w:t>
      </w:r>
    </w:p>
    <w:p w:rsidR="00F00876" w:rsidRDefault="00F00876" w:rsidP="00F00876">
      <w:pPr>
        <w:spacing w:after="0" w:line="240" w:lineRule="auto"/>
        <w:rPr>
          <w:rFonts w:ascii="Times New Roman" w:hAnsi="Times New Roman" w:cs="Times New Roman"/>
          <w:sz w:val="24"/>
          <w:szCs w:val="24"/>
        </w:rPr>
      </w:pPr>
      <w:r>
        <w:rPr>
          <w:rFonts w:ascii="Times New Roman" w:hAnsi="Times New Roman" w:cs="Times New Roman"/>
          <w:sz w:val="24"/>
          <w:szCs w:val="24"/>
        </w:rPr>
        <w:t>до 5 лет – 3 человека;</w:t>
      </w:r>
    </w:p>
    <w:p w:rsidR="00F00876" w:rsidRDefault="00F00876" w:rsidP="00F00876">
      <w:pPr>
        <w:spacing w:after="0" w:line="240" w:lineRule="auto"/>
        <w:rPr>
          <w:rFonts w:ascii="Times New Roman" w:hAnsi="Times New Roman" w:cs="Times New Roman"/>
          <w:sz w:val="24"/>
          <w:szCs w:val="24"/>
        </w:rPr>
      </w:pPr>
      <w:r>
        <w:rPr>
          <w:rFonts w:ascii="Times New Roman" w:hAnsi="Times New Roman" w:cs="Times New Roman"/>
          <w:sz w:val="24"/>
          <w:szCs w:val="24"/>
        </w:rPr>
        <w:t>от 5 до 15 лет – 6 человек;</w:t>
      </w:r>
    </w:p>
    <w:p w:rsidR="00F00876" w:rsidRDefault="00F00876" w:rsidP="00F00876">
      <w:pPr>
        <w:spacing w:after="0" w:line="240" w:lineRule="auto"/>
        <w:rPr>
          <w:rFonts w:ascii="Times New Roman" w:hAnsi="Times New Roman" w:cs="Times New Roman"/>
          <w:sz w:val="24"/>
          <w:szCs w:val="24"/>
        </w:rPr>
      </w:pPr>
      <w:r>
        <w:rPr>
          <w:rFonts w:ascii="Times New Roman" w:hAnsi="Times New Roman" w:cs="Times New Roman"/>
          <w:sz w:val="24"/>
          <w:szCs w:val="24"/>
        </w:rPr>
        <w:t>от 15 до25 лет – 5 человек;</w:t>
      </w:r>
    </w:p>
    <w:p w:rsidR="00F00876" w:rsidRPr="00AA74FF" w:rsidRDefault="00F00876" w:rsidP="00F00876">
      <w:pPr>
        <w:spacing w:after="0" w:line="240" w:lineRule="auto"/>
        <w:rPr>
          <w:rFonts w:ascii="Times New Roman" w:hAnsi="Times New Roman" w:cs="Times New Roman"/>
          <w:sz w:val="24"/>
          <w:szCs w:val="24"/>
        </w:rPr>
      </w:pPr>
      <w:r>
        <w:rPr>
          <w:rFonts w:ascii="Times New Roman" w:hAnsi="Times New Roman" w:cs="Times New Roman"/>
          <w:sz w:val="24"/>
          <w:szCs w:val="24"/>
        </w:rPr>
        <w:t>свыше 25 лет – 7 человек.</w:t>
      </w:r>
    </w:p>
    <w:p w:rsidR="00F00876" w:rsidRPr="00AA74FF" w:rsidRDefault="00F00876" w:rsidP="00F00876">
      <w:pPr>
        <w:spacing w:after="0" w:line="240" w:lineRule="auto"/>
        <w:rPr>
          <w:rFonts w:ascii="Times New Roman" w:hAnsi="Times New Roman" w:cs="Times New Roman"/>
          <w:sz w:val="24"/>
          <w:szCs w:val="24"/>
        </w:rPr>
      </w:pPr>
    </w:p>
    <w:p w:rsidR="00F00876" w:rsidRPr="0097407D" w:rsidRDefault="00F00876" w:rsidP="00F00876">
      <w:pPr>
        <w:spacing w:after="0" w:line="240" w:lineRule="auto"/>
        <w:rPr>
          <w:rFonts w:ascii="Times New Roman" w:hAnsi="Times New Roman" w:cs="Times New Roman"/>
          <w:b/>
          <w:i/>
          <w:sz w:val="24"/>
          <w:szCs w:val="24"/>
          <w:u w:val="single"/>
        </w:rPr>
      </w:pPr>
      <w:r w:rsidRPr="0097407D">
        <w:rPr>
          <w:rFonts w:ascii="Times New Roman" w:hAnsi="Times New Roman" w:cs="Times New Roman"/>
          <w:b/>
          <w:i/>
          <w:sz w:val="24"/>
          <w:szCs w:val="24"/>
          <w:u w:val="single"/>
        </w:rPr>
        <w:t>Показатели повышения квалификации педагогов.</w:t>
      </w:r>
    </w:p>
    <w:p w:rsidR="00F00876" w:rsidRPr="0011643F" w:rsidRDefault="00F00876" w:rsidP="00F00876">
      <w:pPr>
        <w:spacing w:after="0" w:line="240" w:lineRule="auto"/>
        <w:rPr>
          <w:rFonts w:ascii="Times New Roman" w:hAnsi="Times New Roman" w:cs="Times New Roman"/>
          <w:b/>
          <w:i/>
          <w:sz w:val="24"/>
          <w:szCs w:val="24"/>
        </w:rPr>
      </w:pPr>
    </w:p>
    <w:tbl>
      <w:tblPr>
        <w:tblStyle w:val="aa"/>
        <w:tblW w:w="0" w:type="auto"/>
        <w:tblLook w:val="04A0"/>
      </w:tblPr>
      <w:tblGrid>
        <w:gridCol w:w="2844"/>
        <w:gridCol w:w="1375"/>
        <w:gridCol w:w="1276"/>
        <w:gridCol w:w="2121"/>
        <w:gridCol w:w="1955"/>
      </w:tblGrid>
      <w:tr w:rsidR="00F00876" w:rsidTr="00F00876">
        <w:tc>
          <w:tcPr>
            <w:tcW w:w="2844" w:type="dxa"/>
          </w:tcPr>
          <w:p w:rsidR="00F00876" w:rsidRPr="0011643F" w:rsidRDefault="00F00876" w:rsidP="00F00876">
            <w:pPr>
              <w:rPr>
                <w:rFonts w:ascii="Times New Roman" w:hAnsi="Times New Roman" w:cs="Times New Roman"/>
                <w:b/>
                <w:sz w:val="24"/>
                <w:szCs w:val="24"/>
              </w:rPr>
            </w:pPr>
            <w:r w:rsidRPr="0011643F">
              <w:rPr>
                <w:rFonts w:ascii="Times New Roman" w:hAnsi="Times New Roman" w:cs="Times New Roman"/>
                <w:b/>
                <w:sz w:val="24"/>
                <w:szCs w:val="24"/>
              </w:rPr>
              <w:t>Категория</w:t>
            </w:r>
          </w:p>
        </w:tc>
        <w:tc>
          <w:tcPr>
            <w:tcW w:w="1375" w:type="dxa"/>
          </w:tcPr>
          <w:p w:rsidR="00F00876" w:rsidRPr="0011643F" w:rsidRDefault="00F00876" w:rsidP="00F00876">
            <w:pPr>
              <w:rPr>
                <w:rFonts w:ascii="Times New Roman" w:hAnsi="Times New Roman" w:cs="Times New Roman"/>
                <w:b/>
                <w:sz w:val="24"/>
                <w:szCs w:val="24"/>
              </w:rPr>
            </w:pPr>
            <w:r w:rsidRPr="0011643F">
              <w:rPr>
                <w:rFonts w:ascii="Times New Roman" w:hAnsi="Times New Roman" w:cs="Times New Roman"/>
                <w:b/>
                <w:sz w:val="24"/>
                <w:szCs w:val="24"/>
              </w:rPr>
              <w:t>2010-2011г.</w:t>
            </w:r>
          </w:p>
        </w:tc>
        <w:tc>
          <w:tcPr>
            <w:tcW w:w="1276" w:type="dxa"/>
          </w:tcPr>
          <w:p w:rsidR="00F00876" w:rsidRPr="0011643F" w:rsidRDefault="00F00876" w:rsidP="00F00876">
            <w:pPr>
              <w:rPr>
                <w:rFonts w:ascii="Times New Roman" w:hAnsi="Times New Roman" w:cs="Times New Roman"/>
                <w:b/>
                <w:sz w:val="24"/>
                <w:szCs w:val="24"/>
              </w:rPr>
            </w:pPr>
            <w:r w:rsidRPr="0011643F">
              <w:rPr>
                <w:rFonts w:ascii="Times New Roman" w:hAnsi="Times New Roman" w:cs="Times New Roman"/>
                <w:b/>
                <w:sz w:val="24"/>
                <w:szCs w:val="24"/>
              </w:rPr>
              <w:t>2011-2012</w:t>
            </w:r>
            <w:r>
              <w:rPr>
                <w:rFonts w:ascii="Times New Roman" w:hAnsi="Times New Roman" w:cs="Times New Roman"/>
                <w:b/>
                <w:sz w:val="24"/>
                <w:szCs w:val="24"/>
              </w:rPr>
              <w:t>г.</w:t>
            </w:r>
          </w:p>
        </w:tc>
        <w:tc>
          <w:tcPr>
            <w:tcW w:w="2121" w:type="dxa"/>
          </w:tcPr>
          <w:p w:rsidR="00F00876" w:rsidRPr="0011643F" w:rsidRDefault="00F00876" w:rsidP="00F00876">
            <w:pPr>
              <w:rPr>
                <w:rFonts w:ascii="Times New Roman" w:hAnsi="Times New Roman" w:cs="Times New Roman"/>
                <w:b/>
                <w:sz w:val="24"/>
                <w:szCs w:val="24"/>
              </w:rPr>
            </w:pPr>
            <w:r>
              <w:rPr>
                <w:rFonts w:ascii="Times New Roman" w:hAnsi="Times New Roman" w:cs="Times New Roman"/>
                <w:b/>
                <w:sz w:val="24"/>
                <w:szCs w:val="24"/>
              </w:rPr>
              <w:t>2012-2013г.</w:t>
            </w:r>
          </w:p>
        </w:tc>
        <w:tc>
          <w:tcPr>
            <w:tcW w:w="1955" w:type="dxa"/>
          </w:tcPr>
          <w:p w:rsidR="00F00876" w:rsidRPr="0011643F" w:rsidRDefault="00F00876" w:rsidP="00F00876">
            <w:pPr>
              <w:rPr>
                <w:rFonts w:ascii="Times New Roman" w:hAnsi="Times New Roman" w:cs="Times New Roman"/>
                <w:b/>
                <w:sz w:val="24"/>
                <w:szCs w:val="24"/>
              </w:rPr>
            </w:pPr>
            <w:r>
              <w:rPr>
                <w:rFonts w:ascii="Times New Roman" w:hAnsi="Times New Roman" w:cs="Times New Roman"/>
                <w:b/>
                <w:sz w:val="24"/>
                <w:szCs w:val="24"/>
              </w:rPr>
              <w:t>2013-2014г.</w:t>
            </w:r>
          </w:p>
        </w:tc>
      </w:tr>
      <w:tr w:rsidR="00F00876" w:rsidRPr="004B7D42" w:rsidTr="00F00876">
        <w:tc>
          <w:tcPr>
            <w:tcW w:w="2844" w:type="dxa"/>
          </w:tcPr>
          <w:p w:rsidR="00F00876" w:rsidRPr="004B7D42" w:rsidRDefault="00F00876" w:rsidP="00F00876">
            <w:pPr>
              <w:rPr>
                <w:rFonts w:ascii="Times New Roman" w:hAnsi="Times New Roman" w:cs="Times New Roman"/>
                <w:sz w:val="24"/>
                <w:szCs w:val="24"/>
              </w:rPr>
            </w:pPr>
            <w:r w:rsidRPr="004B7D42">
              <w:rPr>
                <w:rFonts w:ascii="Times New Roman" w:hAnsi="Times New Roman" w:cs="Times New Roman"/>
                <w:sz w:val="24"/>
                <w:szCs w:val="24"/>
              </w:rPr>
              <w:t>Административный состав</w:t>
            </w:r>
          </w:p>
        </w:tc>
        <w:tc>
          <w:tcPr>
            <w:tcW w:w="1375" w:type="dxa"/>
          </w:tcPr>
          <w:p w:rsidR="00F00876" w:rsidRPr="004B7D42" w:rsidRDefault="00F00876" w:rsidP="00F00876">
            <w:pPr>
              <w:rPr>
                <w:rFonts w:ascii="Times New Roman" w:hAnsi="Times New Roman" w:cs="Times New Roman"/>
                <w:sz w:val="24"/>
                <w:szCs w:val="24"/>
              </w:rPr>
            </w:pPr>
            <w:r w:rsidRPr="004B7D42">
              <w:rPr>
                <w:rFonts w:ascii="Times New Roman" w:hAnsi="Times New Roman" w:cs="Times New Roman"/>
                <w:sz w:val="24"/>
                <w:szCs w:val="24"/>
              </w:rPr>
              <w:t>-</w:t>
            </w:r>
          </w:p>
        </w:tc>
        <w:tc>
          <w:tcPr>
            <w:tcW w:w="1276" w:type="dxa"/>
          </w:tcPr>
          <w:p w:rsidR="00F00876" w:rsidRPr="004B7D42" w:rsidRDefault="00F00876" w:rsidP="00F00876">
            <w:pPr>
              <w:rPr>
                <w:rFonts w:ascii="Times New Roman" w:hAnsi="Times New Roman" w:cs="Times New Roman"/>
                <w:sz w:val="24"/>
                <w:szCs w:val="24"/>
              </w:rPr>
            </w:pPr>
            <w:r w:rsidRPr="004B7D42">
              <w:rPr>
                <w:rFonts w:ascii="Times New Roman" w:hAnsi="Times New Roman" w:cs="Times New Roman"/>
                <w:sz w:val="24"/>
                <w:szCs w:val="24"/>
              </w:rPr>
              <w:t>1</w:t>
            </w:r>
          </w:p>
        </w:tc>
        <w:tc>
          <w:tcPr>
            <w:tcW w:w="2121" w:type="dxa"/>
          </w:tcPr>
          <w:p w:rsidR="00F00876" w:rsidRPr="004B7D42" w:rsidRDefault="00F00876" w:rsidP="00F00876">
            <w:pPr>
              <w:rPr>
                <w:rFonts w:ascii="Times New Roman" w:hAnsi="Times New Roman" w:cs="Times New Roman"/>
                <w:sz w:val="24"/>
                <w:szCs w:val="24"/>
              </w:rPr>
            </w:pPr>
            <w:r>
              <w:rPr>
                <w:rFonts w:ascii="Times New Roman" w:hAnsi="Times New Roman" w:cs="Times New Roman"/>
                <w:sz w:val="24"/>
                <w:szCs w:val="24"/>
              </w:rPr>
              <w:t>2</w:t>
            </w:r>
          </w:p>
        </w:tc>
        <w:tc>
          <w:tcPr>
            <w:tcW w:w="1955" w:type="dxa"/>
          </w:tcPr>
          <w:p w:rsidR="00F00876" w:rsidRPr="004B7D42" w:rsidRDefault="00F00876" w:rsidP="00F00876">
            <w:pPr>
              <w:rPr>
                <w:rFonts w:ascii="Times New Roman" w:hAnsi="Times New Roman" w:cs="Times New Roman"/>
                <w:sz w:val="24"/>
                <w:szCs w:val="24"/>
              </w:rPr>
            </w:pPr>
            <w:r>
              <w:rPr>
                <w:rFonts w:ascii="Times New Roman" w:hAnsi="Times New Roman" w:cs="Times New Roman"/>
                <w:sz w:val="24"/>
                <w:szCs w:val="24"/>
              </w:rPr>
              <w:t>-</w:t>
            </w:r>
          </w:p>
        </w:tc>
      </w:tr>
      <w:tr w:rsidR="00F00876" w:rsidRPr="004B7D42" w:rsidTr="00F00876">
        <w:tc>
          <w:tcPr>
            <w:tcW w:w="2844" w:type="dxa"/>
          </w:tcPr>
          <w:p w:rsidR="00F00876" w:rsidRPr="004B7D42" w:rsidRDefault="00F00876" w:rsidP="00F00876">
            <w:pPr>
              <w:rPr>
                <w:rFonts w:ascii="Times New Roman" w:hAnsi="Times New Roman" w:cs="Times New Roman"/>
                <w:sz w:val="24"/>
                <w:szCs w:val="24"/>
              </w:rPr>
            </w:pPr>
            <w:r w:rsidRPr="004B7D42">
              <w:rPr>
                <w:rFonts w:ascii="Times New Roman" w:hAnsi="Times New Roman" w:cs="Times New Roman"/>
                <w:sz w:val="24"/>
                <w:szCs w:val="24"/>
              </w:rPr>
              <w:t>Педагогический состав</w:t>
            </w:r>
          </w:p>
        </w:tc>
        <w:tc>
          <w:tcPr>
            <w:tcW w:w="1375" w:type="dxa"/>
          </w:tcPr>
          <w:p w:rsidR="00F00876" w:rsidRPr="004B7D42" w:rsidRDefault="00F00876" w:rsidP="00F00876">
            <w:pPr>
              <w:rPr>
                <w:rFonts w:ascii="Times New Roman" w:hAnsi="Times New Roman" w:cs="Times New Roman"/>
                <w:sz w:val="24"/>
                <w:szCs w:val="24"/>
              </w:rPr>
            </w:pPr>
            <w:r w:rsidRPr="004B7D42">
              <w:rPr>
                <w:rFonts w:ascii="Times New Roman" w:hAnsi="Times New Roman" w:cs="Times New Roman"/>
                <w:sz w:val="24"/>
                <w:szCs w:val="24"/>
              </w:rPr>
              <w:t>-</w:t>
            </w:r>
          </w:p>
        </w:tc>
        <w:tc>
          <w:tcPr>
            <w:tcW w:w="1276" w:type="dxa"/>
          </w:tcPr>
          <w:p w:rsidR="00F00876" w:rsidRPr="004B7D42" w:rsidRDefault="00F00876" w:rsidP="00F00876">
            <w:pPr>
              <w:rPr>
                <w:rFonts w:ascii="Times New Roman" w:hAnsi="Times New Roman" w:cs="Times New Roman"/>
                <w:sz w:val="24"/>
                <w:szCs w:val="24"/>
              </w:rPr>
            </w:pPr>
            <w:r>
              <w:rPr>
                <w:rFonts w:ascii="Times New Roman" w:hAnsi="Times New Roman" w:cs="Times New Roman"/>
                <w:sz w:val="24"/>
                <w:szCs w:val="24"/>
              </w:rPr>
              <w:t>5</w:t>
            </w:r>
          </w:p>
        </w:tc>
        <w:tc>
          <w:tcPr>
            <w:tcW w:w="2121" w:type="dxa"/>
          </w:tcPr>
          <w:p w:rsidR="00F00876" w:rsidRDefault="00F00876" w:rsidP="00F00876">
            <w:pPr>
              <w:rPr>
                <w:rFonts w:ascii="Times New Roman" w:hAnsi="Times New Roman" w:cs="Times New Roman"/>
                <w:sz w:val="24"/>
                <w:szCs w:val="24"/>
              </w:rPr>
            </w:pPr>
            <w:r>
              <w:rPr>
                <w:rFonts w:ascii="Times New Roman" w:hAnsi="Times New Roman" w:cs="Times New Roman"/>
                <w:sz w:val="24"/>
                <w:szCs w:val="24"/>
              </w:rPr>
              <w:t>3</w:t>
            </w:r>
          </w:p>
        </w:tc>
        <w:tc>
          <w:tcPr>
            <w:tcW w:w="1955" w:type="dxa"/>
          </w:tcPr>
          <w:p w:rsidR="00F00876" w:rsidRDefault="00F00876" w:rsidP="00F00876">
            <w:pPr>
              <w:rPr>
                <w:rFonts w:ascii="Times New Roman" w:hAnsi="Times New Roman" w:cs="Times New Roman"/>
                <w:sz w:val="24"/>
                <w:szCs w:val="24"/>
              </w:rPr>
            </w:pPr>
            <w:r>
              <w:rPr>
                <w:rFonts w:ascii="Times New Roman" w:hAnsi="Times New Roman" w:cs="Times New Roman"/>
                <w:sz w:val="24"/>
                <w:szCs w:val="24"/>
              </w:rPr>
              <w:t>6</w:t>
            </w:r>
          </w:p>
        </w:tc>
      </w:tr>
    </w:tbl>
    <w:p w:rsidR="00F00876" w:rsidRPr="007D0367" w:rsidRDefault="00F00876" w:rsidP="00F00876">
      <w:pPr>
        <w:pStyle w:val="af"/>
        <w:ind w:firstLine="540"/>
      </w:pPr>
      <w:r w:rsidRPr="007D0367">
        <w:t xml:space="preserve">Исходя из выше перечисленных характеристик кадрового потенциала детского сада,  можно сделать вывод, что педагогический коллектив вступил в переходный период по реализации ФГОС. </w:t>
      </w:r>
    </w:p>
    <w:p w:rsidR="00F00876" w:rsidRPr="007D0367" w:rsidRDefault="00F00876" w:rsidP="007D0367">
      <w:pPr>
        <w:spacing w:after="0" w:line="240" w:lineRule="auto"/>
        <w:jc w:val="both"/>
        <w:rPr>
          <w:rFonts w:ascii="Times New Roman" w:hAnsi="Times New Roman" w:cs="Times New Roman"/>
          <w:sz w:val="24"/>
          <w:szCs w:val="24"/>
        </w:rPr>
      </w:pPr>
      <w:r w:rsidRPr="007D0367">
        <w:rPr>
          <w:rFonts w:ascii="Times New Roman" w:hAnsi="Times New Roman" w:cs="Times New Roman"/>
          <w:sz w:val="24"/>
          <w:szCs w:val="24"/>
        </w:rPr>
        <w:lastRenderedPageBreak/>
        <w:t>За текущий» 2013-2014 учебный год прошли долгосрочные курсы повышения квалификации при КРИПК и ПРО 4  воспитателя</w:t>
      </w:r>
      <w:r w:rsidR="007D0367" w:rsidRPr="007D0367">
        <w:rPr>
          <w:rFonts w:ascii="Times New Roman" w:hAnsi="Times New Roman" w:cs="Times New Roman"/>
          <w:sz w:val="24"/>
          <w:szCs w:val="24"/>
        </w:rPr>
        <w:t>.</w:t>
      </w:r>
      <w:r w:rsidRPr="007D0367">
        <w:rPr>
          <w:rFonts w:ascii="Times New Roman" w:hAnsi="Times New Roman" w:cs="Times New Roman"/>
          <w:sz w:val="24"/>
          <w:szCs w:val="24"/>
        </w:rPr>
        <w:t xml:space="preserve"> Посещает курсы переподготовки кадров для руководящих работников – 1 (старший воспитатель). 4 воспитателя  и 1 старший воспитатель повысили квалификационную категорию,  на  первую;</w:t>
      </w:r>
      <w:r w:rsidR="007D0367">
        <w:rPr>
          <w:rFonts w:ascii="Times New Roman" w:hAnsi="Times New Roman" w:cs="Times New Roman"/>
          <w:sz w:val="24"/>
          <w:szCs w:val="24"/>
        </w:rPr>
        <w:t xml:space="preserve"> </w:t>
      </w:r>
      <w:r w:rsidRPr="007D0367">
        <w:rPr>
          <w:rFonts w:ascii="Times New Roman" w:hAnsi="Times New Roman" w:cs="Times New Roman"/>
          <w:sz w:val="24"/>
          <w:szCs w:val="24"/>
        </w:rPr>
        <w:t>1 воспитатель подтвердил первую квалификационную категорию.</w:t>
      </w:r>
    </w:p>
    <w:p w:rsidR="00F00876" w:rsidRPr="007D0367" w:rsidRDefault="00F00876" w:rsidP="007D0367">
      <w:pPr>
        <w:spacing w:after="0" w:line="240" w:lineRule="auto"/>
        <w:jc w:val="both"/>
        <w:rPr>
          <w:rFonts w:ascii="Times New Roman" w:hAnsi="Times New Roman" w:cs="Times New Roman"/>
          <w:sz w:val="24"/>
          <w:szCs w:val="24"/>
        </w:rPr>
      </w:pPr>
      <w:r w:rsidRPr="007D0367">
        <w:rPr>
          <w:rFonts w:ascii="Times New Roman" w:hAnsi="Times New Roman" w:cs="Times New Roman"/>
          <w:sz w:val="24"/>
          <w:szCs w:val="24"/>
        </w:rPr>
        <w:t>В дальнейшем на 2014-2015 год запланированы курсы повышения квалификации при КРИПК и ПРО  ,2  воспитателя,1 музыкальный руководитель.</w:t>
      </w:r>
    </w:p>
    <w:p w:rsidR="00F00876" w:rsidRPr="007D0367" w:rsidRDefault="00F00876" w:rsidP="007D0367">
      <w:pPr>
        <w:spacing w:after="0" w:line="240" w:lineRule="auto"/>
        <w:jc w:val="both"/>
        <w:rPr>
          <w:rFonts w:ascii="Times New Roman" w:hAnsi="Times New Roman" w:cs="Times New Roman"/>
          <w:sz w:val="24"/>
          <w:szCs w:val="24"/>
        </w:rPr>
      </w:pPr>
      <w:r w:rsidRPr="007D0367">
        <w:rPr>
          <w:rFonts w:ascii="Times New Roman" w:hAnsi="Times New Roman" w:cs="Times New Roman"/>
          <w:sz w:val="24"/>
          <w:szCs w:val="24"/>
        </w:rPr>
        <w:t xml:space="preserve"> Участвовали  во Всероссийской научно-практической конференции «Перспективы реализации ФГОС дошкольного образования как условие форми</w:t>
      </w:r>
      <w:r w:rsidR="007D0367">
        <w:rPr>
          <w:rFonts w:ascii="Times New Roman" w:hAnsi="Times New Roman" w:cs="Times New Roman"/>
          <w:sz w:val="24"/>
          <w:szCs w:val="24"/>
        </w:rPr>
        <w:t>рования социального опыта детей</w:t>
      </w:r>
      <w:r w:rsidRPr="007D0367">
        <w:rPr>
          <w:rFonts w:ascii="Times New Roman" w:hAnsi="Times New Roman" w:cs="Times New Roman"/>
          <w:sz w:val="24"/>
          <w:szCs w:val="24"/>
        </w:rPr>
        <w:t>» - заведующий Жигаева С.М.</w:t>
      </w:r>
    </w:p>
    <w:p w:rsidR="00F00876" w:rsidRPr="007D0367" w:rsidRDefault="00F00876" w:rsidP="007D0367">
      <w:pPr>
        <w:spacing w:after="0" w:line="240" w:lineRule="auto"/>
        <w:jc w:val="both"/>
        <w:rPr>
          <w:rFonts w:ascii="Times New Roman" w:hAnsi="Times New Roman" w:cs="Times New Roman"/>
          <w:sz w:val="24"/>
          <w:szCs w:val="24"/>
        </w:rPr>
      </w:pPr>
      <w:r w:rsidRPr="007D0367">
        <w:rPr>
          <w:rFonts w:ascii="Times New Roman" w:hAnsi="Times New Roman" w:cs="Times New Roman"/>
          <w:sz w:val="24"/>
          <w:szCs w:val="24"/>
        </w:rPr>
        <w:t xml:space="preserve">старший воспитатель О.Я. </w:t>
      </w:r>
      <w:proofErr w:type="spellStart"/>
      <w:r w:rsidRPr="007D0367">
        <w:rPr>
          <w:rFonts w:ascii="Times New Roman" w:hAnsi="Times New Roman" w:cs="Times New Roman"/>
          <w:sz w:val="24"/>
          <w:szCs w:val="24"/>
        </w:rPr>
        <w:t>Файзулина</w:t>
      </w:r>
      <w:proofErr w:type="spellEnd"/>
      <w:r w:rsidRPr="007D0367">
        <w:rPr>
          <w:rFonts w:ascii="Times New Roman" w:hAnsi="Times New Roman" w:cs="Times New Roman"/>
          <w:sz w:val="24"/>
          <w:szCs w:val="24"/>
        </w:rPr>
        <w:t>;</w:t>
      </w:r>
    </w:p>
    <w:p w:rsidR="00F00876" w:rsidRPr="007D0367" w:rsidRDefault="00F00876" w:rsidP="007D0367">
      <w:pPr>
        <w:spacing w:after="0" w:line="240" w:lineRule="auto"/>
        <w:jc w:val="both"/>
        <w:rPr>
          <w:rFonts w:ascii="Times New Roman" w:hAnsi="Times New Roman" w:cs="Times New Roman"/>
          <w:sz w:val="24"/>
          <w:szCs w:val="24"/>
        </w:rPr>
      </w:pPr>
      <w:r w:rsidRPr="007D0367">
        <w:rPr>
          <w:rFonts w:ascii="Times New Roman" w:hAnsi="Times New Roman" w:cs="Times New Roman"/>
          <w:sz w:val="24"/>
          <w:szCs w:val="24"/>
        </w:rPr>
        <w:t xml:space="preserve">в семинаре </w:t>
      </w:r>
      <w:proofErr w:type="spellStart"/>
      <w:r w:rsidRPr="007D0367">
        <w:rPr>
          <w:rFonts w:ascii="Times New Roman" w:hAnsi="Times New Roman" w:cs="Times New Roman"/>
          <w:sz w:val="24"/>
          <w:szCs w:val="24"/>
        </w:rPr>
        <w:t>О.А.Скоролуповой</w:t>
      </w:r>
      <w:proofErr w:type="spellEnd"/>
      <w:r w:rsidR="007D0367" w:rsidRPr="007D0367">
        <w:rPr>
          <w:rFonts w:ascii="Times New Roman" w:hAnsi="Times New Roman" w:cs="Times New Roman"/>
          <w:sz w:val="24"/>
          <w:szCs w:val="24"/>
        </w:rPr>
        <w:t>,</w:t>
      </w:r>
      <w:r w:rsidRPr="007D0367">
        <w:rPr>
          <w:rFonts w:ascii="Times New Roman" w:hAnsi="Times New Roman" w:cs="Times New Roman"/>
          <w:sz w:val="24"/>
          <w:szCs w:val="24"/>
        </w:rPr>
        <w:t xml:space="preserve"> руководителя Центра дошкольного образования издательства  «Просвещение» по теме «Модель основн</w:t>
      </w:r>
      <w:r w:rsidR="007D0367">
        <w:rPr>
          <w:rFonts w:ascii="Times New Roman" w:hAnsi="Times New Roman" w:cs="Times New Roman"/>
          <w:sz w:val="24"/>
          <w:szCs w:val="24"/>
        </w:rPr>
        <w:t xml:space="preserve">ой образовательной программы </w:t>
      </w:r>
      <w:proofErr w:type="gramStart"/>
      <w:r w:rsidR="007D0367">
        <w:rPr>
          <w:rFonts w:ascii="Times New Roman" w:hAnsi="Times New Roman" w:cs="Times New Roman"/>
          <w:sz w:val="24"/>
          <w:szCs w:val="24"/>
        </w:rPr>
        <w:t>ДО</w:t>
      </w:r>
      <w:proofErr w:type="gramEnd"/>
      <w:r w:rsidRPr="007D0367">
        <w:rPr>
          <w:rFonts w:ascii="Times New Roman" w:hAnsi="Times New Roman" w:cs="Times New Roman"/>
          <w:sz w:val="24"/>
          <w:szCs w:val="24"/>
        </w:rPr>
        <w:t>»</w:t>
      </w:r>
      <w:r w:rsidR="007D0367">
        <w:rPr>
          <w:rFonts w:ascii="Times New Roman" w:hAnsi="Times New Roman" w:cs="Times New Roman"/>
          <w:sz w:val="24"/>
          <w:szCs w:val="24"/>
        </w:rPr>
        <w:t>.</w:t>
      </w:r>
      <w:r w:rsidRPr="007D0367">
        <w:rPr>
          <w:rFonts w:ascii="Times New Roman" w:hAnsi="Times New Roman" w:cs="Times New Roman"/>
          <w:sz w:val="24"/>
          <w:szCs w:val="24"/>
        </w:rPr>
        <w:t xml:space="preserve"> </w:t>
      </w:r>
    </w:p>
    <w:p w:rsidR="00F00876" w:rsidRPr="007D0367" w:rsidRDefault="00F00876" w:rsidP="007D0367">
      <w:pPr>
        <w:spacing w:after="0" w:line="240" w:lineRule="auto"/>
        <w:jc w:val="both"/>
        <w:rPr>
          <w:rFonts w:ascii="Times New Roman" w:hAnsi="Times New Roman" w:cs="Times New Roman"/>
          <w:sz w:val="24"/>
          <w:szCs w:val="24"/>
        </w:rPr>
      </w:pPr>
      <w:r w:rsidRPr="007D0367">
        <w:rPr>
          <w:rFonts w:ascii="Times New Roman" w:hAnsi="Times New Roman" w:cs="Times New Roman"/>
          <w:sz w:val="24"/>
          <w:szCs w:val="24"/>
        </w:rPr>
        <w:t>- заведующий Жигаева С.М.</w:t>
      </w:r>
    </w:p>
    <w:p w:rsidR="00F00876" w:rsidRPr="007D0367" w:rsidRDefault="00F00876" w:rsidP="007D0367">
      <w:pPr>
        <w:spacing w:after="0" w:line="240" w:lineRule="auto"/>
        <w:jc w:val="both"/>
        <w:rPr>
          <w:rFonts w:ascii="Times New Roman" w:hAnsi="Times New Roman" w:cs="Times New Roman"/>
          <w:sz w:val="24"/>
          <w:szCs w:val="24"/>
        </w:rPr>
      </w:pPr>
      <w:r w:rsidRPr="007D0367">
        <w:rPr>
          <w:rFonts w:ascii="Times New Roman" w:hAnsi="Times New Roman" w:cs="Times New Roman"/>
          <w:sz w:val="24"/>
          <w:szCs w:val="24"/>
        </w:rPr>
        <w:t xml:space="preserve">старший воспитатель О.Я. </w:t>
      </w:r>
      <w:proofErr w:type="spellStart"/>
      <w:r w:rsidRPr="007D0367">
        <w:rPr>
          <w:rFonts w:ascii="Times New Roman" w:hAnsi="Times New Roman" w:cs="Times New Roman"/>
          <w:sz w:val="24"/>
          <w:szCs w:val="24"/>
        </w:rPr>
        <w:t>Файзулина</w:t>
      </w:r>
      <w:proofErr w:type="spellEnd"/>
      <w:r w:rsidRPr="007D0367">
        <w:rPr>
          <w:rFonts w:ascii="Times New Roman" w:hAnsi="Times New Roman" w:cs="Times New Roman"/>
          <w:sz w:val="24"/>
          <w:szCs w:val="24"/>
        </w:rPr>
        <w:t>;</w:t>
      </w:r>
    </w:p>
    <w:p w:rsidR="00F00876" w:rsidRPr="007D0367" w:rsidRDefault="00F00876" w:rsidP="007D0367">
      <w:pPr>
        <w:spacing w:after="0" w:line="240" w:lineRule="auto"/>
        <w:jc w:val="both"/>
        <w:rPr>
          <w:rStyle w:val="a5"/>
          <w:rFonts w:ascii="Times New Roman" w:hAnsi="Times New Roman" w:cs="Times New Roman"/>
          <w:iCs w:val="0"/>
          <w:sz w:val="24"/>
          <w:szCs w:val="24"/>
        </w:rPr>
      </w:pPr>
      <w:r w:rsidRPr="007D0367">
        <w:rPr>
          <w:rFonts w:ascii="Times New Roman" w:hAnsi="Times New Roman" w:cs="Times New Roman"/>
          <w:sz w:val="24"/>
          <w:szCs w:val="24"/>
        </w:rPr>
        <w:t xml:space="preserve">в областном семинаре по теме «Гражданское и патриотическое воспитание дошкольников в условиях реализации ФГОС И ФГТ» старший воспитатель О.Я. </w:t>
      </w:r>
      <w:proofErr w:type="spellStart"/>
      <w:r w:rsidRPr="007D0367">
        <w:rPr>
          <w:rFonts w:ascii="Times New Roman" w:hAnsi="Times New Roman" w:cs="Times New Roman"/>
          <w:sz w:val="24"/>
          <w:szCs w:val="24"/>
        </w:rPr>
        <w:t>Файзулина</w:t>
      </w:r>
      <w:proofErr w:type="spellEnd"/>
      <w:r w:rsidRPr="007D0367">
        <w:rPr>
          <w:rFonts w:ascii="Times New Roman" w:hAnsi="Times New Roman" w:cs="Times New Roman"/>
          <w:sz w:val="24"/>
          <w:szCs w:val="24"/>
        </w:rPr>
        <w:t>;</w:t>
      </w:r>
    </w:p>
    <w:p w:rsidR="00F00876" w:rsidRDefault="00F00876" w:rsidP="00F00876">
      <w:pPr>
        <w:pStyle w:val="a3"/>
      </w:pPr>
      <w:r>
        <w:rPr>
          <w:rStyle w:val="a5"/>
          <w:b/>
          <w:bCs/>
        </w:rPr>
        <w:t xml:space="preserve">3.5.Организация питания. </w:t>
      </w:r>
    </w:p>
    <w:p w:rsidR="00F00876" w:rsidRPr="00DF79DC" w:rsidRDefault="00F00876" w:rsidP="00F00876">
      <w:pPr>
        <w:pStyle w:val="a3"/>
        <w:spacing w:before="0" w:beforeAutospacing="0" w:after="0" w:afterAutospacing="0"/>
        <w:jc w:val="both"/>
      </w:pPr>
      <w:r>
        <w:t>Важнейшим условием сохранения и укрепления здоровья воспитанников является организация питания. Питание в ДОУ организовано в соответствии с требованиями санитарных норм, 5-ти разовое</w:t>
      </w:r>
      <w:proofErr w:type="gramStart"/>
      <w:r>
        <w:t>.</w:t>
      </w:r>
      <w:proofErr w:type="gramEnd"/>
      <w:r>
        <w:t xml:space="preserve"> </w:t>
      </w:r>
      <w:proofErr w:type="gramStart"/>
      <w:r>
        <w:t>р</w:t>
      </w:r>
      <w:proofErr w:type="gramEnd"/>
      <w:r>
        <w:t>аботаем по 10-дневному  меню, согласованным с Учредителем и территориальным отделом Роспотребнадзора. В меню представлены разнообразные блюда, исключены повторы, выполняются натуральные нормы питания. Проводится витаминизация пищи (аскорбиновой кислотой)</w:t>
      </w:r>
      <w:r w:rsidR="007D0367">
        <w:t>,</w:t>
      </w:r>
      <w:r>
        <w:t xml:space="preserve"> витаминизированные кисели и напитки, витаминизированные хлебобулочные изделия. Таким образом,  детям обеспечено сбалансированное питание.</w:t>
      </w:r>
      <w:r w:rsidRPr="00DF79DC">
        <w:rPr>
          <w:color w:val="000000"/>
          <w:shd w:val="clear" w:color="auto" w:fill="FBFCFC"/>
        </w:rPr>
        <w:t xml:space="preserve"> Стоимость питания (в расчете на одного ребенка в день) </w:t>
      </w:r>
      <w:proofErr w:type="gramStart"/>
      <w:r w:rsidRPr="00DF79DC">
        <w:rPr>
          <w:color w:val="000000"/>
          <w:shd w:val="clear" w:color="auto" w:fill="FBFCFC"/>
        </w:rPr>
        <w:t>на конец</w:t>
      </w:r>
      <w:proofErr w:type="gramEnd"/>
      <w:r w:rsidRPr="00DF79DC">
        <w:rPr>
          <w:color w:val="000000"/>
          <w:shd w:val="clear" w:color="auto" w:fill="FBFCFC"/>
        </w:rPr>
        <w:t xml:space="preserve"> 2013-14</w:t>
      </w:r>
      <w:r w:rsidR="0076707F">
        <w:rPr>
          <w:color w:val="000000"/>
          <w:shd w:val="clear" w:color="auto" w:fill="FBFCFC"/>
        </w:rPr>
        <w:t xml:space="preserve"> года учебного года составила 81</w:t>
      </w:r>
      <w:r w:rsidRPr="00DF79DC">
        <w:rPr>
          <w:color w:val="000000"/>
          <w:shd w:val="clear" w:color="auto" w:fill="FBFCFC"/>
        </w:rPr>
        <w:t>,</w:t>
      </w:r>
      <w:r w:rsidR="0076707F">
        <w:rPr>
          <w:color w:val="000000"/>
          <w:shd w:val="clear" w:color="auto" w:fill="FBFCFC"/>
        </w:rPr>
        <w:t>28</w:t>
      </w:r>
      <w:r w:rsidRPr="00DF79DC">
        <w:rPr>
          <w:color w:val="000000"/>
          <w:shd w:val="clear" w:color="auto" w:fill="FBFCFC"/>
        </w:rPr>
        <w:t xml:space="preserve"> рублей</w:t>
      </w:r>
      <w:r w:rsidR="009A1B5B">
        <w:rPr>
          <w:color w:val="000000"/>
          <w:shd w:val="clear" w:color="auto" w:fill="FBFCFC"/>
        </w:rPr>
        <w:t>.</w:t>
      </w:r>
    </w:p>
    <w:p w:rsidR="00F00876" w:rsidRDefault="00F00876" w:rsidP="00F00876">
      <w:pPr>
        <w:pStyle w:val="a3"/>
        <w:spacing w:before="0" w:beforeAutospacing="0" w:after="0" w:afterAutospacing="0"/>
        <w:jc w:val="both"/>
      </w:pPr>
    </w:p>
    <w:p w:rsidR="00F00876" w:rsidRDefault="00F00876" w:rsidP="00F00876">
      <w:pPr>
        <w:pStyle w:val="a3"/>
        <w:spacing w:before="0" w:beforeAutospacing="0" w:after="0" w:afterAutospacing="0"/>
        <w:jc w:val="both"/>
      </w:pPr>
      <w:r>
        <w:t xml:space="preserve"> Пищеблок детского сада оснащен современным технологическим оборудованием для приготовления различных блюд и хранения продуктов.</w:t>
      </w:r>
    </w:p>
    <w:p w:rsidR="00F00876" w:rsidRDefault="00F00876" w:rsidP="00F00876">
      <w:pPr>
        <w:pStyle w:val="a3"/>
        <w:spacing w:before="0" w:beforeAutospacing="0" w:after="0" w:afterAutospacing="0"/>
        <w:jc w:val="both"/>
      </w:pPr>
      <w:r>
        <w:t xml:space="preserve"> Воспитатели  ДОУ уделяют должное внимание воспитанию у детей культуры питания.</w:t>
      </w:r>
    </w:p>
    <w:p w:rsidR="00F00876" w:rsidRPr="00DF79DC" w:rsidRDefault="00F00876" w:rsidP="00F00876">
      <w:pPr>
        <w:pStyle w:val="a3"/>
        <w:spacing w:before="0" w:beforeAutospacing="0" w:after="0" w:afterAutospacing="0"/>
        <w:jc w:val="both"/>
      </w:pPr>
      <w:r>
        <w:t xml:space="preserve">         Организацию питания и работу пищеблока контролирует Роспотребнадзор, отдел питания МКУ «Управление образования города Белово». Специальная комиссия дошкольного учреждения, осуществляет контроль технологического процесса приготовления пищи, условий хранения продуктов, качества готовых блюд, их разнообразия. </w:t>
      </w:r>
    </w:p>
    <w:p w:rsidR="00F00876" w:rsidRPr="000337AF" w:rsidRDefault="00F00876" w:rsidP="0076707F">
      <w:pPr>
        <w:spacing w:before="100" w:beforeAutospacing="1" w:after="100" w:afterAutospacing="1" w:line="240" w:lineRule="auto"/>
        <w:jc w:val="both"/>
        <w:rPr>
          <w:rFonts w:ascii="Times New Roman" w:hAnsi="Times New Roman" w:cs="Times New Roman"/>
          <w:i/>
          <w:sz w:val="24"/>
          <w:szCs w:val="24"/>
        </w:rPr>
      </w:pPr>
      <w:r w:rsidRPr="0076707F">
        <w:rPr>
          <w:rFonts w:ascii="Times New Roman" w:hAnsi="Times New Roman" w:cs="Times New Roman"/>
          <w:sz w:val="24"/>
          <w:szCs w:val="24"/>
        </w:rPr>
        <w:t>Наше ДОУ приняло у</w:t>
      </w:r>
      <w:r w:rsidR="0076707F">
        <w:rPr>
          <w:rFonts w:ascii="Times New Roman" w:hAnsi="Times New Roman" w:cs="Times New Roman"/>
          <w:sz w:val="24"/>
          <w:szCs w:val="24"/>
        </w:rPr>
        <w:t>частие в проведении семинара  «</w:t>
      </w:r>
      <w:r w:rsidRPr="0076707F">
        <w:rPr>
          <w:rFonts w:ascii="Times New Roman" w:hAnsi="Times New Roman" w:cs="Times New Roman"/>
          <w:sz w:val="24"/>
          <w:szCs w:val="24"/>
        </w:rPr>
        <w:t>Организация питания в ДОУ» среди дошкольных организаций поселка</w:t>
      </w:r>
      <w:r w:rsidR="0076707F" w:rsidRPr="0076707F">
        <w:rPr>
          <w:rFonts w:ascii="Times New Roman" w:hAnsi="Times New Roman" w:cs="Times New Roman"/>
          <w:sz w:val="24"/>
          <w:szCs w:val="24"/>
        </w:rPr>
        <w:t xml:space="preserve">, </w:t>
      </w:r>
      <w:r w:rsidRPr="0076707F">
        <w:rPr>
          <w:rFonts w:ascii="Times New Roman" w:hAnsi="Times New Roman" w:cs="Times New Roman"/>
          <w:sz w:val="24"/>
          <w:szCs w:val="24"/>
        </w:rPr>
        <w:t>где были представлены консультации и  блюда для дегустации родителям</w:t>
      </w:r>
      <w:r>
        <w:rPr>
          <w:rFonts w:ascii="Times New Roman" w:hAnsi="Times New Roman" w:cs="Times New Roman"/>
          <w:i/>
          <w:sz w:val="24"/>
          <w:szCs w:val="24"/>
        </w:rPr>
        <w:t>.</w:t>
      </w:r>
    </w:p>
    <w:p w:rsidR="00F00876" w:rsidRPr="009D4A08" w:rsidRDefault="00F00876" w:rsidP="00F00876">
      <w:pPr>
        <w:spacing w:before="100" w:beforeAutospacing="1" w:after="100" w:afterAutospacing="1" w:line="240" w:lineRule="auto"/>
        <w:rPr>
          <w:rFonts w:ascii="Times New Roman" w:hAnsi="Times New Roman" w:cs="Times New Roman"/>
          <w:b/>
          <w:i/>
          <w:sz w:val="24"/>
          <w:szCs w:val="24"/>
        </w:rPr>
      </w:pPr>
      <w:r>
        <w:rPr>
          <w:rFonts w:ascii="Times New Roman" w:hAnsi="Times New Roman" w:cs="Times New Roman"/>
          <w:b/>
          <w:i/>
          <w:sz w:val="24"/>
          <w:szCs w:val="24"/>
        </w:rPr>
        <w:t>3.6 .Забота о здоровье воспитанников</w:t>
      </w:r>
    </w:p>
    <w:p w:rsidR="00F00876" w:rsidRDefault="00F00876" w:rsidP="00F00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Медицинское обслуживание детей в ДОУ обеспечивают органы здравоохранения. </w:t>
      </w:r>
      <w:proofErr w:type="gramStart"/>
      <w:r>
        <w:rPr>
          <w:rFonts w:ascii="Times New Roman" w:hAnsi="Times New Roman" w:cs="Times New Roman"/>
          <w:sz w:val="24"/>
          <w:szCs w:val="24"/>
        </w:rPr>
        <w:t>Медицинский персонал наряду с  администрацией несет ответственность за здоровье и физическое развитие  детей, проведение лечебно - профилактических мероприятий, соблюдение санитарно гигиенических норм, режима и обеспечения качества питания.</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Одним из главных направлений работы, является приобщение детей к физической культуре и здоровому образу жизни. В Учреждении созданы оптимальные  условия  для </w:t>
      </w:r>
      <w:r>
        <w:rPr>
          <w:rFonts w:ascii="Times New Roman" w:hAnsi="Times New Roman" w:cs="Times New Roman"/>
          <w:sz w:val="24"/>
          <w:szCs w:val="24"/>
        </w:rPr>
        <w:lastRenderedPageBreak/>
        <w:t xml:space="preserve">охраны и укрепления здоровья детей, их физического и психологического развития. Весной в детском саду проводится специалистами детской поликлиники диспансеризация. С согласия родителей проводятся плановые прививки с целью профилактики детских инфекционных заболеваний, а также прививки по эпидемическим показателям. Со всеми детьми осуществляются закаливающие процедуры: ходьба босиком по ребристой и солевой дорожке, полоскание горла  водой комнатной температуры, воздушные ванны, </w:t>
      </w:r>
      <w:proofErr w:type="spellStart"/>
      <w:r>
        <w:rPr>
          <w:rFonts w:ascii="Times New Roman" w:hAnsi="Times New Roman" w:cs="Times New Roman"/>
          <w:sz w:val="24"/>
          <w:szCs w:val="24"/>
        </w:rPr>
        <w:t>босохождение</w:t>
      </w:r>
      <w:proofErr w:type="spellEnd"/>
      <w:r>
        <w:rPr>
          <w:rFonts w:ascii="Times New Roman" w:hAnsi="Times New Roman" w:cs="Times New Roman"/>
          <w:sz w:val="24"/>
          <w:szCs w:val="24"/>
        </w:rPr>
        <w:t xml:space="preserve">, оздоровительный бег, дыхательная гимнастика. С целью профилактики простудных заболеваний во всех группах проводится ежедневное обеззараживание  бактерицидными лампами. </w:t>
      </w:r>
    </w:p>
    <w:p w:rsidR="00F00876" w:rsidRPr="00297EC6" w:rsidRDefault="00F00876" w:rsidP="00F00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ДОУ проводятся занятия по физической культуре в оборудованном зале и на воздухе, большое внимание уделяется организации двигательной активности детей. В группах  физкультурные уголки оснащены атрибутами, физ. пособиями.</w:t>
      </w:r>
    </w:p>
    <w:p w:rsidR="00F00876" w:rsidRPr="001F1868" w:rsidRDefault="00F00876" w:rsidP="00F00876">
      <w:pPr>
        <w:spacing w:after="0" w:line="240" w:lineRule="auto"/>
        <w:jc w:val="both"/>
        <w:rPr>
          <w:rFonts w:ascii="Times New Roman" w:hAnsi="Times New Roman" w:cs="Times New Roman"/>
          <w:b/>
          <w:i/>
          <w:sz w:val="24"/>
          <w:szCs w:val="24"/>
        </w:rPr>
      </w:pPr>
    </w:p>
    <w:p w:rsidR="00F00876" w:rsidRPr="00E739D1" w:rsidRDefault="00F00876" w:rsidP="00F00876">
      <w:pPr>
        <w:spacing w:after="0" w:line="240" w:lineRule="auto"/>
        <w:rPr>
          <w:rFonts w:ascii="Times New Roman" w:hAnsi="Times New Roman" w:cs="Times New Roman"/>
          <w:b/>
          <w:i/>
          <w:sz w:val="24"/>
          <w:szCs w:val="24"/>
          <w:u w:val="single"/>
        </w:rPr>
      </w:pPr>
      <w:r w:rsidRPr="00E739D1">
        <w:rPr>
          <w:rFonts w:ascii="Times New Roman" w:hAnsi="Times New Roman" w:cs="Times New Roman"/>
          <w:b/>
          <w:i/>
          <w:sz w:val="24"/>
          <w:szCs w:val="24"/>
          <w:u w:val="single"/>
        </w:rPr>
        <w:t xml:space="preserve">Мониторинг состояния здоровья </w:t>
      </w:r>
      <w:r w:rsidR="009A1B5B" w:rsidRPr="00E739D1">
        <w:rPr>
          <w:rFonts w:ascii="Times New Roman" w:hAnsi="Times New Roman" w:cs="Times New Roman"/>
          <w:b/>
          <w:i/>
          <w:sz w:val="24"/>
          <w:szCs w:val="24"/>
          <w:u w:val="single"/>
        </w:rPr>
        <w:t>воспитанников</w:t>
      </w:r>
      <w:r w:rsidRPr="00E739D1">
        <w:rPr>
          <w:rFonts w:ascii="Times New Roman" w:hAnsi="Times New Roman" w:cs="Times New Roman"/>
          <w:b/>
          <w:i/>
          <w:sz w:val="24"/>
          <w:szCs w:val="24"/>
          <w:u w:val="single"/>
        </w:rPr>
        <w:t>.</w:t>
      </w:r>
    </w:p>
    <w:p w:rsidR="00F00876" w:rsidRPr="00403A2F" w:rsidRDefault="00F00876" w:rsidP="00F00876">
      <w:pPr>
        <w:spacing w:after="0" w:line="240" w:lineRule="auto"/>
        <w:rPr>
          <w:rFonts w:ascii="Times New Roman" w:hAnsi="Times New Roman" w:cs="Times New Roman"/>
          <w:b/>
          <w:sz w:val="24"/>
          <w:szCs w:val="24"/>
        </w:rPr>
      </w:pPr>
    </w:p>
    <w:tbl>
      <w:tblPr>
        <w:tblStyle w:val="aa"/>
        <w:tblW w:w="9889" w:type="dxa"/>
        <w:tblLook w:val="04A0"/>
      </w:tblPr>
      <w:tblGrid>
        <w:gridCol w:w="2600"/>
        <w:gridCol w:w="2389"/>
        <w:gridCol w:w="1782"/>
        <w:gridCol w:w="1567"/>
        <w:gridCol w:w="1551"/>
      </w:tblGrid>
      <w:tr w:rsidR="00F00876" w:rsidTr="00F00876">
        <w:tc>
          <w:tcPr>
            <w:tcW w:w="2600" w:type="dxa"/>
          </w:tcPr>
          <w:p w:rsidR="00F00876" w:rsidRPr="00C3745D" w:rsidRDefault="00F00876" w:rsidP="00F00876">
            <w:pPr>
              <w:spacing w:before="100" w:beforeAutospacing="1" w:after="100" w:afterAutospacing="1"/>
              <w:rPr>
                <w:rFonts w:ascii="Times New Roman" w:hAnsi="Times New Roman" w:cs="Times New Roman"/>
                <w:b/>
                <w:sz w:val="24"/>
                <w:szCs w:val="24"/>
              </w:rPr>
            </w:pPr>
            <w:r w:rsidRPr="00C3745D">
              <w:rPr>
                <w:rFonts w:ascii="Times New Roman" w:hAnsi="Times New Roman" w:cs="Times New Roman"/>
                <w:b/>
                <w:sz w:val="24"/>
                <w:szCs w:val="24"/>
              </w:rPr>
              <w:t>Индекс здоровья</w:t>
            </w:r>
            <w:r w:rsidR="009A1B5B">
              <w:rPr>
                <w:rFonts w:ascii="Times New Roman" w:hAnsi="Times New Roman" w:cs="Times New Roman"/>
                <w:b/>
                <w:sz w:val="24"/>
                <w:szCs w:val="24"/>
              </w:rPr>
              <w:t xml:space="preserve"> </w:t>
            </w:r>
            <w:r w:rsidRPr="00C3745D">
              <w:rPr>
                <w:rFonts w:ascii="Times New Roman" w:hAnsi="Times New Roman" w:cs="Times New Roman"/>
                <w:b/>
                <w:sz w:val="24"/>
                <w:szCs w:val="24"/>
              </w:rPr>
              <w:t>%</w:t>
            </w:r>
          </w:p>
        </w:tc>
        <w:tc>
          <w:tcPr>
            <w:tcW w:w="2389" w:type="dxa"/>
          </w:tcPr>
          <w:p w:rsidR="00F00876" w:rsidRDefault="00F00876" w:rsidP="00F0087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2010г</w:t>
            </w:r>
          </w:p>
        </w:tc>
        <w:tc>
          <w:tcPr>
            <w:tcW w:w="1782" w:type="dxa"/>
          </w:tcPr>
          <w:p w:rsidR="00F00876" w:rsidRDefault="00F00876" w:rsidP="00F0087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2011г</w:t>
            </w:r>
          </w:p>
        </w:tc>
        <w:tc>
          <w:tcPr>
            <w:tcW w:w="1567" w:type="dxa"/>
          </w:tcPr>
          <w:p w:rsidR="00F00876" w:rsidRDefault="00F00876" w:rsidP="00F0087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2012г</w:t>
            </w:r>
          </w:p>
        </w:tc>
        <w:tc>
          <w:tcPr>
            <w:tcW w:w="1551" w:type="dxa"/>
          </w:tcPr>
          <w:p w:rsidR="00F00876" w:rsidRDefault="00F00876" w:rsidP="00F0087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2013</w:t>
            </w:r>
          </w:p>
        </w:tc>
      </w:tr>
      <w:tr w:rsidR="00F00876" w:rsidTr="00F00876">
        <w:tc>
          <w:tcPr>
            <w:tcW w:w="2600" w:type="dxa"/>
          </w:tcPr>
          <w:p w:rsidR="00F00876" w:rsidRPr="00C3745D" w:rsidRDefault="00F00876" w:rsidP="00F00876">
            <w:pPr>
              <w:spacing w:before="100" w:beforeAutospacing="1" w:after="100" w:afterAutospacing="1"/>
              <w:rPr>
                <w:rFonts w:ascii="Times New Roman" w:hAnsi="Times New Roman" w:cs="Times New Roman"/>
                <w:i/>
                <w:sz w:val="24"/>
                <w:szCs w:val="24"/>
              </w:rPr>
            </w:pPr>
            <w:proofErr w:type="gramStart"/>
            <w:r w:rsidRPr="00C3745D">
              <w:rPr>
                <w:rFonts w:ascii="Times New Roman" w:hAnsi="Times New Roman" w:cs="Times New Roman"/>
                <w:i/>
                <w:sz w:val="24"/>
                <w:szCs w:val="24"/>
              </w:rPr>
              <w:t>Общий</w:t>
            </w:r>
            <w:proofErr w:type="gramEnd"/>
          </w:p>
        </w:tc>
        <w:tc>
          <w:tcPr>
            <w:tcW w:w="2389" w:type="dxa"/>
          </w:tcPr>
          <w:p w:rsidR="00F00876" w:rsidRPr="00C3745D" w:rsidRDefault="00F00876" w:rsidP="00F00876">
            <w:pPr>
              <w:spacing w:before="100" w:beforeAutospacing="1" w:after="100" w:afterAutospacing="1"/>
              <w:rPr>
                <w:rFonts w:ascii="Times New Roman" w:hAnsi="Times New Roman" w:cs="Times New Roman"/>
                <w:sz w:val="24"/>
                <w:szCs w:val="24"/>
              </w:rPr>
            </w:pPr>
            <w:r w:rsidRPr="00C3745D">
              <w:rPr>
                <w:rFonts w:ascii="Times New Roman" w:hAnsi="Times New Roman" w:cs="Times New Roman"/>
                <w:sz w:val="24"/>
                <w:szCs w:val="24"/>
              </w:rPr>
              <w:t>22,1</w:t>
            </w:r>
          </w:p>
        </w:tc>
        <w:tc>
          <w:tcPr>
            <w:tcW w:w="1782"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20,1</w:t>
            </w:r>
          </w:p>
        </w:tc>
        <w:tc>
          <w:tcPr>
            <w:tcW w:w="1567"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27,6</w:t>
            </w:r>
          </w:p>
        </w:tc>
        <w:tc>
          <w:tcPr>
            <w:tcW w:w="1551"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27.9</w:t>
            </w:r>
          </w:p>
        </w:tc>
      </w:tr>
      <w:tr w:rsidR="00F00876" w:rsidTr="00F00876">
        <w:tc>
          <w:tcPr>
            <w:tcW w:w="2600" w:type="dxa"/>
          </w:tcPr>
          <w:p w:rsidR="00F00876" w:rsidRPr="00C3745D"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До 3-х лет</w:t>
            </w:r>
          </w:p>
        </w:tc>
        <w:tc>
          <w:tcPr>
            <w:tcW w:w="2389"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16,6</w:t>
            </w:r>
          </w:p>
        </w:tc>
        <w:tc>
          <w:tcPr>
            <w:tcW w:w="1782"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15</w:t>
            </w:r>
          </w:p>
        </w:tc>
        <w:tc>
          <w:tcPr>
            <w:tcW w:w="1567"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24</w:t>
            </w:r>
          </w:p>
        </w:tc>
        <w:tc>
          <w:tcPr>
            <w:tcW w:w="1551"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41,7</w:t>
            </w:r>
          </w:p>
        </w:tc>
      </w:tr>
      <w:tr w:rsidR="00F00876" w:rsidTr="00F00876">
        <w:tc>
          <w:tcPr>
            <w:tcW w:w="2600" w:type="dxa"/>
          </w:tcPr>
          <w:p w:rsidR="00F00876" w:rsidRPr="00C3745D"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Старше  3-х лет</w:t>
            </w:r>
          </w:p>
        </w:tc>
        <w:tc>
          <w:tcPr>
            <w:tcW w:w="2389"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23,1</w:t>
            </w:r>
          </w:p>
        </w:tc>
        <w:tc>
          <w:tcPr>
            <w:tcW w:w="1782"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21,1</w:t>
            </w:r>
          </w:p>
        </w:tc>
        <w:tc>
          <w:tcPr>
            <w:tcW w:w="1567"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26</w:t>
            </w:r>
          </w:p>
        </w:tc>
        <w:tc>
          <w:tcPr>
            <w:tcW w:w="1551"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26</w:t>
            </w:r>
          </w:p>
        </w:tc>
      </w:tr>
    </w:tbl>
    <w:p w:rsidR="00F00876" w:rsidRPr="00DC0FC3" w:rsidRDefault="00F00876" w:rsidP="00F00876">
      <w:pPr>
        <w:spacing w:before="100" w:beforeAutospacing="1" w:after="100" w:afterAutospacing="1" w:line="240" w:lineRule="auto"/>
        <w:rPr>
          <w:rFonts w:ascii="Times New Roman" w:hAnsi="Times New Roman" w:cs="Times New Roman"/>
          <w:sz w:val="24"/>
          <w:szCs w:val="24"/>
        </w:rPr>
      </w:pPr>
      <w:r w:rsidRPr="00EC09E3">
        <w:rPr>
          <w:rFonts w:ascii="Times New Roman" w:hAnsi="Times New Roman" w:cs="Times New Roman"/>
          <w:sz w:val="24"/>
          <w:szCs w:val="24"/>
        </w:rPr>
        <w:t>Анализ показывает</w:t>
      </w:r>
      <w:r>
        <w:rPr>
          <w:rFonts w:ascii="Times New Roman" w:hAnsi="Times New Roman" w:cs="Times New Roman"/>
          <w:sz w:val="24"/>
          <w:szCs w:val="24"/>
        </w:rPr>
        <w:t xml:space="preserve">, что индекс здоровья   увеличился за счет </w:t>
      </w:r>
      <w:proofErr w:type="gramStart"/>
      <w:r>
        <w:rPr>
          <w:rFonts w:ascii="Times New Roman" w:hAnsi="Times New Roman" w:cs="Times New Roman"/>
          <w:sz w:val="24"/>
          <w:szCs w:val="24"/>
        </w:rPr>
        <w:t>профилактических</w:t>
      </w:r>
      <w:proofErr w:type="gramEnd"/>
      <w:r>
        <w:rPr>
          <w:rFonts w:ascii="Times New Roman" w:hAnsi="Times New Roman" w:cs="Times New Roman"/>
          <w:sz w:val="24"/>
          <w:szCs w:val="24"/>
        </w:rPr>
        <w:t xml:space="preserve"> мероприятии в ДОУ.</w:t>
      </w:r>
    </w:p>
    <w:p w:rsidR="00F00876" w:rsidRPr="00E739D1" w:rsidRDefault="00F00876" w:rsidP="00F00876">
      <w:pPr>
        <w:spacing w:before="100" w:beforeAutospacing="1" w:after="100" w:afterAutospacing="1" w:line="240" w:lineRule="auto"/>
        <w:rPr>
          <w:rFonts w:ascii="Times New Roman" w:hAnsi="Times New Roman" w:cs="Times New Roman"/>
          <w:b/>
          <w:i/>
          <w:sz w:val="24"/>
          <w:szCs w:val="24"/>
          <w:u w:val="single"/>
        </w:rPr>
      </w:pPr>
      <w:r w:rsidRPr="00E739D1">
        <w:rPr>
          <w:rFonts w:ascii="Times New Roman" w:hAnsi="Times New Roman" w:cs="Times New Roman"/>
          <w:b/>
          <w:i/>
          <w:sz w:val="24"/>
          <w:szCs w:val="24"/>
          <w:u w:val="single"/>
        </w:rPr>
        <w:t>Анализ заболеваемости детей</w:t>
      </w:r>
    </w:p>
    <w:tbl>
      <w:tblPr>
        <w:tblStyle w:val="aa"/>
        <w:tblW w:w="9889" w:type="dxa"/>
        <w:tblLook w:val="04A0"/>
      </w:tblPr>
      <w:tblGrid>
        <w:gridCol w:w="2739"/>
        <w:gridCol w:w="1622"/>
        <w:gridCol w:w="1559"/>
        <w:gridCol w:w="2152"/>
        <w:gridCol w:w="1817"/>
      </w:tblGrid>
      <w:tr w:rsidR="00F00876" w:rsidTr="00F00876">
        <w:tc>
          <w:tcPr>
            <w:tcW w:w="2739" w:type="dxa"/>
          </w:tcPr>
          <w:p w:rsidR="00F00876" w:rsidRPr="00C3745D" w:rsidRDefault="00F00876" w:rsidP="00F0087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Показатели заболеваемости</w:t>
            </w:r>
          </w:p>
        </w:tc>
        <w:tc>
          <w:tcPr>
            <w:tcW w:w="1622" w:type="dxa"/>
          </w:tcPr>
          <w:p w:rsidR="00F00876" w:rsidRDefault="00F00876" w:rsidP="00F0087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2010г</w:t>
            </w:r>
          </w:p>
        </w:tc>
        <w:tc>
          <w:tcPr>
            <w:tcW w:w="1559" w:type="dxa"/>
          </w:tcPr>
          <w:p w:rsidR="00F00876" w:rsidRDefault="00F00876" w:rsidP="00F0087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2011г</w:t>
            </w:r>
          </w:p>
        </w:tc>
        <w:tc>
          <w:tcPr>
            <w:tcW w:w="2152" w:type="dxa"/>
          </w:tcPr>
          <w:p w:rsidR="00F00876" w:rsidRDefault="00F00876" w:rsidP="00F0087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2012-2013</w:t>
            </w:r>
          </w:p>
        </w:tc>
        <w:tc>
          <w:tcPr>
            <w:tcW w:w="1817" w:type="dxa"/>
          </w:tcPr>
          <w:p w:rsidR="00F00876" w:rsidRDefault="00F00876" w:rsidP="00F0087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2013-2014</w:t>
            </w:r>
          </w:p>
        </w:tc>
      </w:tr>
      <w:tr w:rsidR="00F00876" w:rsidRPr="00C3745D" w:rsidTr="00F00876">
        <w:tc>
          <w:tcPr>
            <w:tcW w:w="2739" w:type="dxa"/>
          </w:tcPr>
          <w:p w:rsidR="00F00876" w:rsidRPr="00C3745D"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Всего случаев</w:t>
            </w:r>
          </w:p>
        </w:tc>
        <w:tc>
          <w:tcPr>
            <w:tcW w:w="1622"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167</w:t>
            </w:r>
          </w:p>
        </w:tc>
        <w:tc>
          <w:tcPr>
            <w:tcW w:w="1559"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165</w:t>
            </w:r>
          </w:p>
        </w:tc>
        <w:tc>
          <w:tcPr>
            <w:tcW w:w="2152"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147</w:t>
            </w:r>
          </w:p>
        </w:tc>
        <w:tc>
          <w:tcPr>
            <w:tcW w:w="1817"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193</w:t>
            </w:r>
          </w:p>
        </w:tc>
      </w:tr>
      <w:tr w:rsidR="00F00876" w:rsidRPr="00C3745D" w:rsidTr="00F00876">
        <w:tc>
          <w:tcPr>
            <w:tcW w:w="2739" w:type="dxa"/>
          </w:tcPr>
          <w:p w:rsidR="00F00876" w:rsidRPr="00C3745D"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До 3-х лет</w:t>
            </w:r>
          </w:p>
        </w:tc>
        <w:tc>
          <w:tcPr>
            <w:tcW w:w="1622"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48</w:t>
            </w:r>
          </w:p>
        </w:tc>
        <w:tc>
          <w:tcPr>
            <w:tcW w:w="1559"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48</w:t>
            </w:r>
          </w:p>
        </w:tc>
        <w:tc>
          <w:tcPr>
            <w:tcW w:w="2152"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59</w:t>
            </w:r>
          </w:p>
        </w:tc>
        <w:tc>
          <w:tcPr>
            <w:tcW w:w="1817"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47</w:t>
            </w:r>
          </w:p>
        </w:tc>
      </w:tr>
      <w:tr w:rsidR="00F00876" w:rsidRPr="00C3745D" w:rsidTr="00F00876">
        <w:tc>
          <w:tcPr>
            <w:tcW w:w="2739" w:type="dxa"/>
          </w:tcPr>
          <w:p w:rsidR="00F00876" w:rsidRPr="00C3745D"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Старше  3-х лет</w:t>
            </w:r>
          </w:p>
        </w:tc>
        <w:tc>
          <w:tcPr>
            <w:tcW w:w="1622"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119</w:t>
            </w:r>
          </w:p>
        </w:tc>
        <w:tc>
          <w:tcPr>
            <w:tcW w:w="1559"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117</w:t>
            </w:r>
          </w:p>
        </w:tc>
        <w:tc>
          <w:tcPr>
            <w:tcW w:w="2152"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88</w:t>
            </w:r>
          </w:p>
        </w:tc>
        <w:tc>
          <w:tcPr>
            <w:tcW w:w="1817"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146</w:t>
            </w:r>
          </w:p>
        </w:tc>
      </w:tr>
    </w:tbl>
    <w:p w:rsidR="00F00876" w:rsidRDefault="00F00876" w:rsidP="00F008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случаев заболеваемости увеличилось за счет увеличения количества дете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в результате реорганизации).</w:t>
      </w:r>
    </w:p>
    <w:p w:rsidR="00F00876" w:rsidRDefault="00F00876" w:rsidP="00F008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Профессиональная компетентность педагогических и медицинских работников, их</w:t>
      </w:r>
    </w:p>
    <w:p w:rsidR="00F00876" w:rsidRDefault="00F00876" w:rsidP="00F008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взаимодействие, чувство ответственности за результат позволили рационально использовать оздоровительные возможности образовательного пространства ДОУ. </w:t>
      </w:r>
    </w:p>
    <w:p w:rsidR="00F00876" w:rsidRDefault="00F00876" w:rsidP="00F00876">
      <w:pPr>
        <w:autoSpaceDE w:val="0"/>
        <w:autoSpaceDN w:val="0"/>
        <w:adjustRightInd w:val="0"/>
        <w:spacing w:after="0" w:line="240" w:lineRule="auto"/>
        <w:rPr>
          <w:rFonts w:ascii="Times New Roman" w:hAnsi="Times New Roman" w:cs="Times New Roman"/>
          <w:sz w:val="24"/>
          <w:szCs w:val="24"/>
        </w:rPr>
      </w:pPr>
    </w:p>
    <w:tbl>
      <w:tblPr>
        <w:tblStyle w:val="aa"/>
        <w:tblW w:w="9889" w:type="dxa"/>
        <w:tblLook w:val="04A0"/>
      </w:tblPr>
      <w:tblGrid>
        <w:gridCol w:w="2509"/>
        <w:gridCol w:w="1852"/>
        <w:gridCol w:w="2126"/>
        <w:gridCol w:w="1610"/>
        <w:gridCol w:w="1792"/>
      </w:tblGrid>
      <w:tr w:rsidR="00F00876" w:rsidTr="00F00876">
        <w:tc>
          <w:tcPr>
            <w:tcW w:w="2509" w:type="dxa"/>
          </w:tcPr>
          <w:p w:rsidR="00F00876" w:rsidRPr="00C3745D" w:rsidRDefault="00F00876" w:rsidP="00F0087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Группы здоровья</w:t>
            </w:r>
          </w:p>
        </w:tc>
        <w:tc>
          <w:tcPr>
            <w:tcW w:w="1852" w:type="dxa"/>
          </w:tcPr>
          <w:p w:rsidR="00F00876" w:rsidRDefault="00F00876" w:rsidP="00F0087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2011г</w:t>
            </w:r>
          </w:p>
        </w:tc>
        <w:tc>
          <w:tcPr>
            <w:tcW w:w="2126" w:type="dxa"/>
          </w:tcPr>
          <w:p w:rsidR="00F00876" w:rsidRDefault="00F00876" w:rsidP="00F0087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2012г</w:t>
            </w:r>
          </w:p>
        </w:tc>
        <w:tc>
          <w:tcPr>
            <w:tcW w:w="1610" w:type="dxa"/>
          </w:tcPr>
          <w:p w:rsidR="00F00876" w:rsidRDefault="00F00876" w:rsidP="00F0087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2012-2013</w:t>
            </w:r>
          </w:p>
        </w:tc>
        <w:tc>
          <w:tcPr>
            <w:tcW w:w="1792" w:type="dxa"/>
          </w:tcPr>
          <w:p w:rsidR="00F00876" w:rsidRDefault="00F00876" w:rsidP="00F0087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2013-2014</w:t>
            </w:r>
          </w:p>
        </w:tc>
      </w:tr>
      <w:tr w:rsidR="00F00876" w:rsidRPr="00C3745D" w:rsidTr="00F00876">
        <w:tc>
          <w:tcPr>
            <w:tcW w:w="2509" w:type="dxa"/>
          </w:tcPr>
          <w:p w:rsidR="00F00876" w:rsidRPr="00C3745D"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1</w:t>
            </w:r>
          </w:p>
        </w:tc>
        <w:tc>
          <w:tcPr>
            <w:tcW w:w="1852"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38 (28,6%)</w:t>
            </w:r>
          </w:p>
        </w:tc>
        <w:tc>
          <w:tcPr>
            <w:tcW w:w="2126"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37 (28,2%)</w:t>
            </w:r>
          </w:p>
        </w:tc>
        <w:tc>
          <w:tcPr>
            <w:tcW w:w="1610"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34(25%)</w:t>
            </w:r>
          </w:p>
        </w:tc>
        <w:tc>
          <w:tcPr>
            <w:tcW w:w="1792"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96(43%)</w:t>
            </w:r>
          </w:p>
        </w:tc>
      </w:tr>
      <w:tr w:rsidR="00F00876" w:rsidRPr="00C3745D" w:rsidTr="00F00876">
        <w:tc>
          <w:tcPr>
            <w:tcW w:w="2509" w:type="dxa"/>
          </w:tcPr>
          <w:p w:rsidR="00F00876" w:rsidRPr="00C3745D"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w:t>
            </w:r>
          </w:p>
        </w:tc>
        <w:tc>
          <w:tcPr>
            <w:tcW w:w="1852"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80 (60,2%)</w:t>
            </w:r>
          </w:p>
        </w:tc>
        <w:tc>
          <w:tcPr>
            <w:tcW w:w="2126"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80 (61,1%)</w:t>
            </w:r>
          </w:p>
        </w:tc>
        <w:tc>
          <w:tcPr>
            <w:tcW w:w="1610"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85(62,5%)</w:t>
            </w:r>
          </w:p>
        </w:tc>
        <w:tc>
          <w:tcPr>
            <w:tcW w:w="1792"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114(51%)</w:t>
            </w:r>
          </w:p>
        </w:tc>
      </w:tr>
      <w:tr w:rsidR="00F00876" w:rsidRPr="00C3745D" w:rsidTr="00F00876">
        <w:tc>
          <w:tcPr>
            <w:tcW w:w="2509" w:type="dxa"/>
          </w:tcPr>
          <w:p w:rsidR="00F00876" w:rsidRPr="00C3745D"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3</w:t>
            </w:r>
          </w:p>
        </w:tc>
        <w:tc>
          <w:tcPr>
            <w:tcW w:w="1852"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14 (10,5%)</w:t>
            </w:r>
          </w:p>
        </w:tc>
        <w:tc>
          <w:tcPr>
            <w:tcW w:w="2126" w:type="dxa"/>
          </w:tcPr>
          <w:p w:rsidR="00F00876" w:rsidRPr="00C3745D"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14 (10,7)</w:t>
            </w:r>
          </w:p>
        </w:tc>
        <w:tc>
          <w:tcPr>
            <w:tcW w:w="1610"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17(12,5%)</w:t>
            </w:r>
          </w:p>
        </w:tc>
        <w:tc>
          <w:tcPr>
            <w:tcW w:w="1792"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6(2,7%)</w:t>
            </w:r>
          </w:p>
        </w:tc>
      </w:tr>
      <w:tr w:rsidR="00F00876" w:rsidRPr="00C3745D" w:rsidTr="00F00876">
        <w:tc>
          <w:tcPr>
            <w:tcW w:w="2509" w:type="dxa"/>
          </w:tcPr>
          <w:p w:rsidR="00F00876"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w:t>
            </w:r>
          </w:p>
        </w:tc>
        <w:tc>
          <w:tcPr>
            <w:tcW w:w="1852"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1  (0,79%)</w:t>
            </w:r>
          </w:p>
        </w:tc>
        <w:tc>
          <w:tcPr>
            <w:tcW w:w="2126"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1 (0,8)</w:t>
            </w:r>
          </w:p>
        </w:tc>
        <w:tc>
          <w:tcPr>
            <w:tcW w:w="1610"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p>
        </w:tc>
        <w:tc>
          <w:tcPr>
            <w:tcW w:w="1792" w:type="dxa"/>
          </w:tcPr>
          <w:p w:rsidR="00F00876"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4(3,3%)</w:t>
            </w:r>
          </w:p>
        </w:tc>
      </w:tr>
    </w:tbl>
    <w:p w:rsidR="00F00876" w:rsidRDefault="00F00876" w:rsidP="00F0087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2014 году первоклассниками стали 39 выпускников ДОУ-52. Состояние выпускников выглядит следующим образом.</w:t>
      </w:r>
    </w:p>
    <w:p w:rsidR="00F00876" w:rsidRDefault="00F00876" w:rsidP="00F00876">
      <w:pPr>
        <w:spacing w:after="0" w:line="240" w:lineRule="auto"/>
        <w:rPr>
          <w:rFonts w:ascii="Times New Roman" w:hAnsi="Times New Roman" w:cs="Times New Roman"/>
          <w:sz w:val="24"/>
          <w:szCs w:val="24"/>
        </w:rPr>
      </w:pPr>
      <w:r>
        <w:rPr>
          <w:rFonts w:ascii="Times New Roman" w:hAnsi="Times New Roman" w:cs="Times New Roman"/>
          <w:sz w:val="24"/>
          <w:szCs w:val="24"/>
        </w:rPr>
        <w:t>1 группа здоровья – 14 детей 36%</w:t>
      </w:r>
    </w:p>
    <w:p w:rsidR="00F00876" w:rsidRDefault="00F00876" w:rsidP="00F008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группа здоровья – 25 детей 64% </w:t>
      </w:r>
    </w:p>
    <w:p w:rsidR="00F00876" w:rsidRDefault="00F00876" w:rsidP="00F00876">
      <w:pPr>
        <w:spacing w:after="0" w:line="240" w:lineRule="auto"/>
        <w:rPr>
          <w:rFonts w:ascii="Times New Roman" w:hAnsi="Times New Roman" w:cs="Times New Roman"/>
          <w:sz w:val="24"/>
          <w:szCs w:val="24"/>
        </w:rPr>
      </w:pPr>
    </w:p>
    <w:p w:rsidR="00F00876" w:rsidRDefault="00F00876" w:rsidP="00F00876">
      <w:pPr>
        <w:spacing w:after="0" w:line="240" w:lineRule="auto"/>
        <w:rPr>
          <w:rFonts w:ascii="Times New Roman" w:hAnsi="Times New Roman" w:cs="Times New Roman"/>
          <w:i/>
          <w:sz w:val="24"/>
          <w:szCs w:val="24"/>
        </w:rPr>
      </w:pPr>
      <w:r>
        <w:rPr>
          <w:rFonts w:ascii="Times New Roman" w:hAnsi="Times New Roman" w:cs="Times New Roman"/>
          <w:i/>
          <w:sz w:val="24"/>
          <w:szCs w:val="24"/>
        </w:rPr>
        <w:t>Уровень физической подготовленности к школе составил:</w:t>
      </w:r>
    </w:p>
    <w:p w:rsidR="00F00876" w:rsidRPr="00196C21" w:rsidRDefault="00F00876" w:rsidP="00F00876">
      <w:pPr>
        <w:spacing w:after="0" w:line="240" w:lineRule="auto"/>
        <w:rPr>
          <w:rFonts w:ascii="Times New Roman" w:hAnsi="Times New Roman" w:cs="Times New Roman"/>
          <w:sz w:val="24"/>
          <w:szCs w:val="24"/>
        </w:rPr>
      </w:pPr>
      <w:r>
        <w:rPr>
          <w:rFonts w:ascii="Times New Roman" w:hAnsi="Times New Roman" w:cs="Times New Roman"/>
          <w:sz w:val="24"/>
          <w:szCs w:val="24"/>
        </w:rPr>
        <w:t>Высокий-36  детей  92</w:t>
      </w:r>
      <w:r w:rsidRPr="00196C21">
        <w:rPr>
          <w:rFonts w:ascii="Times New Roman" w:hAnsi="Times New Roman" w:cs="Times New Roman"/>
          <w:sz w:val="24"/>
          <w:szCs w:val="24"/>
        </w:rPr>
        <w:t>%</w:t>
      </w:r>
    </w:p>
    <w:p w:rsidR="00F00876" w:rsidRDefault="00F00876" w:rsidP="00F0087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Средний</w:t>
      </w:r>
      <w:proofErr w:type="gramEnd"/>
      <w:r>
        <w:rPr>
          <w:rFonts w:ascii="Times New Roman" w:hAnsi="Times New Roman" w:cs="Times New Roman"/>
          <w:sz w:val="24"/>
          <w:szCs w:val="24"/>
        </w:rPr>
        <w:t xml:space="preserve"> – 3 ребенка  8</w:t>
      </w:r>
      <w:r w:rsidRPr="00196C21">
        <w:rPr>
          <w:rFonts w:ascii="Times New Roman" w:hAnsi="Times New Roman" w:cs="Times New Roman"/>
          <w:sz w:val="24"/>
          <w:szCs w:val="24"/>
        </w:rPr>
        <w:t>%</w:t>
      </w:r>
      <w:r>
        <w:rPr>
          <w:rFonts w:ascii="Times New Roman" w:hAnsi="Times New Roman" w:cs="Times New Roman"/>
          <w:sz w:val="24"/>
          <w:szCs w:val="24"/>
        </w:rPr>
        <w:t xml:space="preserve"> </w:t>
      </w:r>
    </w:p>
    <w:p w:rsidR="00F00876" w:rsidRDefault="00F00876" w:rsidP="00F00876">
      <w:pPr>
        <w:spacing w:after="0" w:line="240" w:lineRule="auto"/>
        <w:rPr>
          <w:rFonts w:ascii="Times New Roman" w:hAnsi="Times New Roman" w:cs="Times New Roman"/>
          <w:sz w:val="24"/>
          <w:szCs w:val="24"/>
        </w:rPr>
      </w:pPr>
    </w:p>
    <w:p w:rsidR="00F00876" w:rsidRPr="00951564" w:rsidRDefault="00F00876" w:rsidP="00F00876">
      <w:pPr>
        <w:spacing w:after="0" w:line="240" w:lineRule="auto"/>
        <w:rPr>
          <w:rFonts w:ascii="Times New Roman" w:hAnsi="Times New Roman" w:cs="Times New Roman"/>
          <w:b/>
          <w:sz w:val="24"/>
          <w:szCs w:val="24"/>
          <w:u w:val="single"/>
        </w:rPr>
      </w:pPr>
      <w:proofErr w:type="gramStart"/>
      <w:r w:rsidRPr="00951564">
        <w:rPr>
          <w:rFonts w:ascii="Times New Roman" w:hAnsi="Times New Roman" w:cs="Times New Roman"/>
          <w:b/>
          <w:sz w:val="24"/>
          <w:szCs w:val="24"/>
          <w:u w:val="single"/>
        </w:rPr>
        <w:lastRenderedPageBreak/>
        <w:t>Исходя  из вышеперечисленного следуют</w:t>
      </w:r>
      <w:proofErr w:type="gramEnd"/>
      <w:r w:rsidRPr="00951564">
        <w:rPr>
          <w:rFonts w:ascii="Times New Roman" w:hAnsi="Times New Roman" w:cs="Times New Roman"/>
          <w:b/>
          <w:sz w:val="24"/>
          <w:szCs w:val="24"/>
          <w:u w:val="single"/>
        </w:rPr>
        <w:t xml:space="preserve"> выводы: повышению роста физического развития детей ДОУ способствует:</w:t>
      </w:r>
    </w:p>
    <w:p w:rsidR="00F00876" w:rsidRPr="00951564" w:rsidRDefault="00F00876" w:rsidP="00F00876">
      <w:pPr>
        <w:spacing w:after="0" w:line="240" w:lineRule="auto"/>
        <w:rPr>
          <w:rFonts w:ascii="Times New Roman" w:hAnsi="Times New Roman" w:cs="Times New Roman"/>
          <w:b/>
          <w:sz w:val="24"/>
          <w:szCs w:val="24"/>
          <w:u w:val="single"/>
        </w:rPr>
      </w:pPr>
      <w:r w:rsidRPr="00951564">
        <w:rPr>
          <w:rFonts w:ascii="Times New Roman" w:hAnsi="Times New Roman" w:cs="Times New Roman"/>
          <w:b/>
          <w:sz w:val="24"/>
          <w:szCs w:val="24"/>
          <w:u w:val="single"/>
        </w:rPr>
        <w:t xml:space="preserve"> </w:t>
      </w:r>
    </w:p>
    <w:p w:rsidR="00F00876" w:rsidRDefault="00F00876" w:rsidP="00F008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1.Формирование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среды, использование новых форм закаливания.</w:t>
      </w:r>
    </w:p>
    <w:p w:rsidR="00F00876" w:rsidRDefault="00F00876" w:rsidP="009A1B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B71411">
        <w:rPr>
          <w:rFonts w:ascii="Times New Roman" w:hAnsi="Times New Roman" w:cs="Times New Roman"/>
          <w:sz w:val="24"/>
          <w:szCs w:val="24"/>
        </w:rPr>
        <w:t xml:space="preserve"> </w:t>
      </w:r>
      <w:r>
        <w:rPr>
          <w:rFonts w:ascii="Times New Roman" w:hAnsi="Times New Roman" w:cs="Times New Roman"/>
          <w:sz w:val="24"/>
          <w:szCs w:val="24"/>
        </w:rPr>
        <w:t>Использование разнообразных форм (активных, интерактивных) по взаимодействию с семьей по вопросу физического развития детей: совместные праздники, консультации, обмен опытом между родителями.</w:t>
      </w:r>
    </w:p>
    <w:p w:rsidR="00F00876" w:rsidRDefault="00F00876" w:rsidP="009A1B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Систематическое проведение физкультурных оздоровительных мероприятий;</w:t>
      </w:r>
    </w:p>
    <w:p w:rsidR="00F00876" w:rsidRDefault="00F00876" w:rsidP="009A1B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Улучшение материальной базы учреждения.</w:t>
      </w:r>
    </w:p>
    <w:p w:rsidR="00F00876" w:rsidRDefault="00F00876" w:rsidP="009A1B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5.Обновление спортивного инвентаря.</w:t>
      </w:r>
    </w:p>
    <w:p w:rsidR="00F00876" w:rsidRDefault="00F00876" w:rsidP="00F00876">
      <w:pPr>
        <w:spacing w:after="0" w:line="240" w:lineRule="auto"/>
        <w:rPr>
          <w:rFonts w:ascii="Times New Roman" w:hAnsi="Times New Roman" w:cs="Times New Roman"/>
          <w:b/>
          <w:sz w:val="24"/>
          <w:szCs w:val="24"/>
          <w:u w:val="single"/>
        </w:rPr>
      </w:pPr>
    </w:p>
    <w:p w:rsidR="00F00876" w:rsidRDefault="00F00876" w:rsidP="00F00876">
      <w:pPr>
        <w:spacing w:after="0" w:line="240" w:lineRule="auto"/>
        <w:rPr>
          <w:rFonts w:ascii="Times New Roman" w:hAnsi="Times New Roman" w:cs="Times New Roman"/>
          <w:b/>
          <w:sz w:val="24"/>
          <w:szCs w:val="24"/>
          <w:u w:val="single"/>
        </w:rPr>
      </w:pPr>
      <w:r w:rsidRPr="00223F36">
        <w:rPr>
          <w:rFonts w:ascii="Times New Roman" w:hAnsi="Times New Roman" w:cs="Times New Roman"/>
          <w:b/>
          <w:sz w:val="24"/>
          <w:szCs w:val="24"/>
          <w:u w:val="single"/>
        </w:rPr>
        <w:t>Рекомендации</w:t>
      </w:r>
      <w:r>
        <w:rPr>
          <w:rFonts w:ascii="Times New Roman" w:hAnsi="Times New Roman" w:cs="Times New Roman"/>
          <w:b/>
          <w:sz w:val="24"/>
          <w:szCs w:val="24"/>
          <w:u w:val="single"/>
        </w:rPr>
        <w:t>:</w:t>
      </w:r>
    </w:p>
    <w:p w:rsidR="00F00876" w:rsidRDefault="00F00876" w:rsidP="00F00876">
      <w:pPr>
        <w:spacing w:after="0" w:line="240" w:lineRule="auto"/>
        <w:rPr>
          <w:rFonts w:ascii="Times New Roman" w:hAnsi="Times New Roman" w:cs="Times New Roman"/>
          <w:sz w:val="24"/>
          <w:szCs w:val="24"/>
        </w:rPr>
      </w:pPr>
      <w:r w:rsidRPr="00223F36">
        <w:rPr>
          <w:rFonts w:ascii="Times New Roman" w:hAnsi="Times New Roman" w:cs="Times New Roman"/>
          <w:sz w:val="24"/>
          <w:szCs w:val="24"/>
        </w:rPr>
        <w:t>1.</w:t>
      </w:r>
      <w:r>
        <w:rPr>
          <w:rFonts w:ascii="Times New Roman" w:hAnsi="Times New Roman" w:cs="Times New Roman"/>
          <w:sz w:val="24"/>
          <w:szCs w:val="24"/>
        </w:rPr>
        <w:t xml:space="preserve"> Усилить контроль за соблюдением двигательной активности детей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всего дня, за соблюдением режима закаливания .</w:t>
      </w:r>
    </w:p>
    <w:p w:rsidR="00F00876" w:rsidRPr="00223F36" w:rsidRDefault="00F00876" w:rsidP="00F008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При проведении физкультурных занятий, праздников, развлечений шире использовать различные виды спортивного оборудования. </w:t>
      </w:r>
    </w:p>
    <w:p w:rsidR="00F00876" w:rsidRPr="0049784A" w:rsidRDefault="00F00876" w:rsidP="00F00876">
      <w:pPr>
        <w:spacing w:after="0" w:line="240" w:lineRule="auto"/>
        <w:rPr>
          <w:rFonts w:ascii="Times New Roman" w:hAnsi="Times New Roman" w:cs="Times New Roman"/>
          <w:b/>
          <w:i/>
          <w:sz w:val="24"/>
          <w:szCs w:val="24"/>
        </w:rPr>
      </w:pPr>
    </w:p>
    <w:p w:rsidR="00F00876" w:rsidRPr="0049784A" w:rsidRDefault="00F00876" w:rsidP="00F00876">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Анализ финансово-хозяйственной деятельности ДОУ 2013-14 учебный год</w:t>
      </w:r>
    </w:p>
    <w:p w:rsidR="00F00876" w:rsidRPr="0049784A" w:rsidRDefault="00F00876" w:rsidP="00F00876">
      <w:pPr>
        <w:spacing w:before="100" w:beforeAutospacing="1" w:after="100" w:afterAutospacing="1"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Для обеспечения функционирования Учреждения были потрачены следующие средства</w:t>
      </w:r>
    </w:p>
    <w:tbl>
      <w:tblPr>
        <w:tblStyle w:val="aa"/>
        <w:tblW w:w="0" w:type="auto"/>
        <w:tblLook w:val="04A0"/>
      </w:tblPr>
      <w:tblGrid>
        <w:gridCol w:w="817"/>
        <w:gridCol w:w="3827"/>
        <w:gridCol w:w="4927"/>
      </w:tblGrid>
      <w:tr w:rsidR="00F00876" w:rsidTr="00F00876">
        <w:tc>
          <w:tcPr>
            <w:tcW w:w="9571" w:type="dxa"/>
            <w:gridSpan w:val="3"/>
          </w:tcPr>
          <w:p w:rsidR="00F00876" w:rsidRPr="001E201A" w:rsidRDefault="00F00876" w:rsidP="00F00876">
            <w:pPr>
              <w:spacing w:before="100" w:beforeAutospacing="1" w:after="100" w:afterAutospacing="1"/>
              <w:jc w:val="center"/>
              <w:rPr>
                <w:rFonts w:ascii="Times New Roman" w:hAnsi="Times New Roman" w:cs="Times New Roman"/>
                <w:b/>
                <w:sz w:val="24"/>
                <w:szCs w:val="24"/>
              </w:rPr>
            </w:pPr>
            <w:r w:rsidRPr="001E201A">
              <w:rPr>
                <w:rFonts w:ascii="Times New Roman" w:hAnsi="Times New Roman" w:cs="Times New Roman"/>
                <w:b/>
                <w:sz w:val="24"/>
                <w:szCs w:val="24"/>
              </w:rPr>
              <w:t>Финансирование из бюджетных средств</w:t>
            </w:r>
            <w:r>
              <w:rPr>
                <w:rFonts w:ascii="Times New Roman" w:hAnsi="Times New Roman" w:cs="Times New Roman"/>
                <w:b/>
                <w:sz w:val="24"/>
                <w:szCs w:val="24"/>
              </w:rPr>
              <w:t xml:space="preserve"> </w:t>
            </w:r>
          </w:p>
        </w:tc>
      </w:tr>
      <w:tr w:rsidR="00F00876" w:rsidRPr="001E201A" w:rsidTr="00F00876">
        <w:tc>
          <w:tcPr>
            <w:tcW w:w="817" w:type="dxa"/>
          </w:tcPr>
          <w:p w:rsidR="00F00876" w:rsidRPr="001E201A" w:rsidRDefault="00F00876" w:rsidP="00F00876">
            <w:pPr>
              <w:spacing w:before="100" w:beforeAutospacing="1" w:after="100" w:afterAutospacing="1"/>
              <w:rPr>
                <w:rFonts w:ascii="Times New Roman" w:hAnsi="Times New Roman" w:cs="Times New Roman"/>
                <w:sz w:val="24"/>
                <w:szCs w:val="24"/>
              </w:rPr>
            </w:pPr>
            <w:r w:rsidRPr="001E201A">
              <w:rPr>
                <w:rFonts w:ascii="Times New Roman" w:hAnsi="Times New Roman" w:cs="Times New Roman"/>
                <w:sz w:val="24"/>
                <w:szCs w:val="24"/>
              </w:rPr>
              <w:t>№</w:t>
            </w:r>
          </w:p>
        </w:tc>
        <w:tc>
          <w:tcPr>
            <w:tcW w:w="3827" w:type="dxa"/>
          </w:tcPr>
          <w:p w:rsidR="00F00876" w:rsidRPr="001E201A"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Назначение:</w:t>
            </w:r>
          </w:p>
        </w:tc>
        <w:tc>
          <w:tcPr>
            <w:tcW w:w="4927" w:type="dxa"/>
          </w:tcPr>
          <w:p w:rsidR="00F00876" w:rsidRPr="001E201A"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Сумма:</w:t>
            </w:r>
          </w:p>
        </w:tc>
      </w:tr>
      <w:tr w:rsidR="00F00876" w:rsidRPr="00BC4DAB" w:rsidTr="00F00876">
        <w:tc>
          <w:tcPr>
            <w:tcW w:w="81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sidRPr="00BC4DAB">
              <w:rPr>
                <w:rFonts w:ascii="Times New Roman" w:hAnsi="Times New Roman" w:cs="Times New Roman"/>
                <w:i/>
                <w:sz w:val="24"/>
                <w:szCs w:val="24"/>
              </w:rPr>
              <w:t>1.</w:t>
            </w:r>
          </w:p>
        </w:tc>
        <w:tc>
          <w:tcPr>
            <w:tcW w:w="38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Связь</w:t>
            </w:r>
          </w:p>
        </w:tc>
        <w:tc>
          <w:tcPr>
            <w:tcW w:w="49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45600,00</w:t>
            </w:r>
          </w:p>
        </w:tc>
      </w:tr>
      <w:tr w:rsidR="00F00876" w:rsidRPr="00BC4DAB" w:rsidTr="00F00876">
        <w:tc>
          <w:tcPr>
            <w:tcW w:w="81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2.</w:t>
            </w:r>
          </w:p>
        </w:tc>
        <w:tc>
          <w:tcPr>
            <w:tcW w:w="38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электроснабжение</w:t>
            </w:r>
          </w:p>
        </w:tc>
        <w:tc>
          <w:tcPr>
            <w:tcW w:w="49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284951,00</w:t>
            </w:r>
          </w:p>
        </w:tc>
      </w:tr>
      <w:tr w:rsidR="00F00876" w:rsidRPr="00BC4DAB" w:rsidTr="00F00876">
        <w:tc>
          <w:tcPr>
            <w:tcW w:w="81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3.</w:t>
            </w:r>
          </w:p>
        </w:tc>
        <w:tc>
          <w:tcPr>
            <w:tcW w:w="38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водоснабжение</w:t>
            </w:r>
          </w:p>
        </w:tc>
        <w:tc>
          <w:tcPr>
            <w:tcW w:w="49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25877,00</w:t>
            </w:r>
          </w:p>
        </w:tc>
      </w:tr>
      <w:tr w:rsidR="00F00876" w:rsidRPr="00BC4DAB" w:rsidTr="00F00876">
        <w:tc>
          <w:tcPr>
            <w:tcW w:w="81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4.</w:t>
            </w:r>
          </w:p>
        </w:tc>
        <w:tc>
          <w:tcPr>
            <w:tcW w:w="38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отопление</w:t>
            </w:r>
          </w:p>
        </w:tc>
        <w:tc>
          <w:tcPr>
            <w:tcW w:w="49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687001,00</w:t>
            </w:r>
          </w:p>
        </w:tc>
      </w:tr>
      <w:tr w:rsidR="00F00876" w:rsidRPr="00BC4DAB" w:rsidTr="00F00876">
        <w:tc>
          <w:tcPr>
            <w:tcW w:w="81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5.</w:t>
            </w:r>
          </w:p>
        </w:tc>
        <w:tc>
          <w:tcPr>
            <w:tcW w:w="38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дератизация</w:t>
            </w:r>
          </w:p>
        </w:tc>
        <w:tc>
          <w:tcPr>
            <w:tcW w:w="49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22177,00</w:t>
            </w:r>
          </w:p>
        </w:tc>
      </w:tr>
      <w:tr w:rsidR="00F00876" w:rsidRPr="00BC4DAB" w:rsidTr="00F00876">
        <w:tc>
          <w:tcPr>
            <w:tcW w:w="81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6</w:t>
            </w:r>
          </w:p>
        </w:tc>
        <w:tc>
          <w:tcPr>
            <w:tcW w:w="3827" w:type="dxa"/>
          </w:tcPr>
          <w:p w:rsidR="00F00876" w:rsidRPr="00BC4DAB" w:rsidRDefault="00F00876" w:rsidP="00F00876">
            <w:pPr>
              <w:spacing w:before="100" w:beforeAutospacing="1" w:after="100" w:afterAutospacing="1"/>
              <w:rPr>
                <w:rFonts w:ascii="Times New Roman" w:hAnsi="Times New Roman" w:cs="Times New Roman"/>
                <w:i/>
                <w:sz w:val="24"/>
                <w:szCs w:val="24"/>
              </w:rPr>
            </w:pPr>
            <w:proofErr w:type="spellStart"/>
            <w:r>
              <w:rPr>
                <w:rFonts w:ascii="Times New Roman" w:hAnsi="Times New Roman" w:cs="Times New Roman"/>
                <w:i/>
                <w:sz w:val="24"/>
                <w:szCs w:val="24"/>
              </w:rPr>
              <w:t>белсах</w:t>
            </w:r>
            <w:proofErr w:type="spellEnd"/>
          </w:p>
        </w:tc>
        <w:tc>
          <w:tcPr>
            <w:tcW w:w="49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14455,03</w:t>
            </w:r>
          </w:p>
        </w:tc>
      </w:tr>
      <w:tr w:rsidR="00F00876" w:rsidRPr="00BC4DAB" w:rsidTr="00F00876">
        <w:tc>
          <w:tcPr>
            <w:tcW w:w="9571" w:type="dxa"/>
            <w:gridSpan w:val="3"/>
          </w:tcPr>
          <w:p w:rsidR="00F00876" w:rsidRPr="00390C83" w:rsidRDefault="00A8071C" w:rsidP="00F00876">
            <w:pPr>
              <w:spacing w:before="100" w:beforeAutospacing="1" w:after="100" w:afterAutospacing="1"/>
              <w:jc w:val="center"/>
              <w:rPr>
                <w:rFonts w:ascii="Times New Roman" w:hAnsi="Times New Roman" w:cs="Times New Roman"/>
                <w:b/>
                <w:sz w:val="24"/>
                <w:szCs w:val="24"/>
              </w:rPr>
            </w:pPr>
            <w:r w:rsidRPr="00390C83">
              <w:rPr>
                <w:rFonts w:ascii="Times New Roman" w:hAnsi="Times New Roman" w:cs="Times New Roman"/>
                <w:b/>
                <w:sz w:val="24"/>
                <w:szCs w:val="24"/>
              </w:rPr>
              <w:t>Финансирование</w:t>
            </w:r>
            <w:r w:rsidR="00F00876" w:rsidRPr="00390C83">
              <w:rPr>
                <w:rFonts w:ascii="Times New Roman" w:hAnsi="Times New Roman" w:cs="Times New Roman"/>
                <w:b/>
                <w:sz w:val="24"/>
                <w:szCs w:val="24"/>
              </w:rPr>
              <w:t xml:space="preserve"> из </w:t>
            </w:r>
            <w:proofErr w:type="spellStart"/>
            <w:r w:rsidR="00F00876" w:rsidRPr="00390C83">
              <w:rPr>
                <w:rFonts w:ascii="Times New Roman" w:hAnsi="Times New Roman" w:cs="Times New Roman"/>
                <w:b/>
                <w:sz w:val="24"/>
                <w:szCs w:val="24"/>
              </w:rPr>
              <w:t>внебюджета</w:t>
            </w:r>
            <w:proofErr w:type="spellEnd"/>
          </w:p>
        </w:tc>
      </w:tr>
      <w:tr w:rsidR="00F00876" w:rsidRPr="00BC4DAB" w:rsidTr="00F00876">
        <w:tc>
          <w:tcPr>
            <w:tcW w:w="81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1.</w:t>
            </w:r>
          </w:p>
        </w:tc>
        <w:tc>
          <w:tcPr>
            <w:tcW w:w="38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Услуги охраны</w:t>
            </w:r>
          </w:p>
        </w:tc>
        <w:tc>
          <w:tcPr>
            <w:tcW w:w="49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52000,00</w:t>
            </w:r>
          </w:p>
        </w:tc>
      </w:tr>
      <w:tr w:rsidR="00F00876" w:rsidRPr="00BC4DAB" w:rsidTr="00F00876">
        <w:tc>
          <w:tcPr>
            <w:tcW w:w="81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2</w:t>
            </w:r>
          </w:p>
        </w:tc>
        <w:tc>
          <w:tcPr>
            <w:tcW w:w="38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Обслуживание ОПС</w:t>
            </w:r>
          </w:p>
        </w:tc>
        <w:tc>
          <w:tcPr>
            <w:tcW w:w="49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60595,00</w:t>
            </w:r>
          </w:p>
        </w:tc>
      </w:tr>
      <w:tr w:rsidR="00F00876" w:rsidRPr="00BC4DAB" w:rsidTr="00F00876">
        <w:tc>
          <w:tcPr>
            <w:tcW w:w="81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3</w:t>
            </w:r>
          </w:p>
        </w:tc>
        <w:tc>
          <w:tcPr>
            <w:tcW w:w="38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Обслуживание АИС</w:t>
            </w:r>
          </w:p>
        </w:tc>
        <w:tc>
          <w:tcPr>
            <w:tcW w:w="4927" w:type="dxa"/>
          </w:tcPr>
          <w:p w:rsidR="00F00876" w:rsidRPr="00BC4DAB" w:rsidRDefault="004B123F"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6000,00</w:t>
            </w:r>
          </w:p>
        </w:tc>
      </w:tr>
    </w:tbl>
    <w:p w:rsidR="00F00876" w:rsidRDefault="00F00876" w:rsidP="00F00876">
      <w:pPr>
        <w:spacing w:after="0" w:line="240" w:lineRule="auto"/>
        <w:rPr>
          <w:rFonts w:ascii="Times New Roman" w:hAnsi="Times New Roman" w:cs="Times New Roman"/>
          <w:b/>
          <w:i/>
          <w:sz w:val="24"/>
          <w:szCs w:val="24"/>
          <w:u w:val="single"/>
        </w:rPr>
      </w:pPr>
    </w:p>
    <w:p w:rsidR="00F00876" w:rsidRPr="0010198B" w:rsidRDefault="00F00876" w:rsidP="00F00876">
      <w:pPr>
        <w:spacing w:after="0" w:line="240" w:lineRule="auto"/>
        <w:jc w:val="center"/>
        <w:rPr>
          <w:rFonts w:ascii="Times New Roman" w:hAnsi="Times New Roman" w:cs="Times New Roman"/>
          <w:b/>
          <w:i/>
          <w:sz w:val="24"/>
          <w:szCs w:val="24"/>
          <w:u w:val="single"/>
        </w:rPr>
      </w:pPr>
      <w:r w:rsidRPr="0010198B">
        <w:rPr>
          <w:rFonts w:ascii="Times New Roman" w:hAnsi="Times New Roman" w:cs="Times New Roman"/>
          <w:b/>
          <w:i/>
          <w:sz w:val="24"/>
          <w:szCs w:val="24"/>
          <w:u w:val="single"/>
        </w:rPr>
        <w:t>Для улучшения материально технической базы учреждения приобретено:</w:t>
      </w:r>
    </w:p>
    <w:p w:rsidR="00F00876" w:rsidRPr="0010198B" w:rsidRDefault="00F00876" w:rsidP="00F00876">
      <w:pPr>
        <w:spacing w:after="0" w:line="240" w:lineRule="auto"/>
        <w:jc w:val="center"/>
        <w:rPr>
          <w:rFonts w:ascii="Times New Roman" w:hAnsi="Times New Roman" w:cs="Times New Roman"/>
          <w:b/>
          <w:i/>
          <w:sz w:val="24"/>
          <w:szCs w:val="24"/>
          <w:u w:val="single"/>
        </w:rPr>
      </w:pPr>
      <w:r w:rsidRPr="0010198B">
        <w:rPr>
          <w:rFonts w:ascii="Times New Roman" w:hAnsi="Times New Roman" w:cs="Times New Roman"/>
          <w:b/>
          <w:i/>
          <w:sz w:val="24"/>
          <w:szCs w:val="24"/>
          <w:u w:val="single"/>
        </w:rPr>
        <w:t>(из внебюджетных средств)</w:t>
      </w:r>
    </w:p>
    <w:p w:rsidR="00F00876" w:rsidRPr="0010198B" w:rsidRDefault="00F00876" w:rsidP="00F00876">
      <w:pPr>
        <w:spacing w:after="0" w:line="240" w:lineRule="auto"/>
        <w:jc w:val="center"/>
        <w:rPr>
          <w:rFonts w:ascii="Times New Roman" w:hAnsi="Times New Roman" w:cs="Times New Roman"/>
          <w:b/>
          <w:i/>
          <w:sz w:val="24"/>
          <w:szCs w:val="24"/>
          <w:u w:val="single"/>
        </w:rPr>
      </w:pPr>
    </w:p>
    <w:p w:rsidR="00F00876" w:rsidRPr="0010198B" w:rsidRDefault="00F00876" w:rsidP="00F00876">
      <w:pPr>
        <w:spacing w:after="0" w:line="240" w:lineRule="auto"/>
        <w:jc w:val="center"/>
        <w:rPr>
          <w:rFonts w:ascii="Times New Roman" w:hAnsi="Times New Roman" w:cs="Times New Roman"/>
          <w:b/>
          <w:i/>
          <w:sz w:val="24"/>
          <w:szCs w:val="24"/>
          <w:u w:val="single"/>
        </w:rPr>
      </w:pPr>
    </w:p>
    <w:tbl>
      <w:tblPr>
        <w:tblStyle w:val="aa"/>
        <w:tblW w:w="0" w:type="auto"/>
        <w:tblLook w:val="04A0"/>
      </w:tblPr>
      <w:tblGrid>
        <w:gridCol w:w="817"/>
        <w:gridCol w:w="3827"/>
        <w:gridCol w:w="4927"/>
      </w:tblGrid>
      <w:tr w:rsidR="00F00876" w:rsidRPr="001E201A" w:rsidTr="00F00876">
        <w:tc>
          <w:tcPr>
            <w:tcW w:w="9571" w:type="dxa"/>
            <w:gridSpan w:val="3"/>
          </w:tcPr>
          <w:p w:rsidR="00F00876" w:rsidRPr="001E201A" w:rsidRDefault="00F00876" w:rsidP="00F00876">
            <w:pPr>
              <w:spacing w:before="100" w:beforeAutospacing="1" w:after="100" w:afterAutospacing="1"/>
              <w:jc w:val="center"/>
              <w:rPr>
                <w:rFonts w:ascii="Times New Roman" w:hAnsi="Times New Roman" w:cs="Times New Roman"/>
                <w:b/>
                <w:sz w:val="24"/>
                <w:szCs w:val="24"/>
              </w:rPr>
            </w:pPr>
          </w:p>
        </w:tc>
      </w:tr>
      <w:tr w:rsidR="00F00876" w:rsidRPr="001E201A" w:rsidTr="00F00876">
        <w:tc>
          <w:tcPr>
            <w:tcW w:w="817" w:type="dxa"/>
          </w:tcPr>
          <w:p w:rsidR="00F00876" w:rsidRPr="001E201A" w:rsidRDefault="00F00876" w:rsidP="00F00876">
            <w:pPr>
              <w:spacing w:before="100" w:beforeAutospacing="1" w:after="100" w:afterAutospacing="1"/>
              <w:rPr>
                <w:rFonts w:ascii="Times New Roman" w:hAnsi="Times New Roman" w:cs="Times New Roman"/>
                <w:sz w:val="24"/>
                <w:szCs w:val="24"/>
              </w:rPr>
            </w:pPr>
            <w:r w:rsidRPr="001E201A">
              <w:rPr>
                <w:rFonts w:ascii="Times New Roman" w:hAnsi="Times New Roman" w:cs="Times New Roman"/>
                <w:sz w:val="24"/>
                <w:szCs w:val="24"/>
              </w:rPr>
              <w:t>№</w:t>
            </w:r>
          </w:p>
        </w:tc>
        <w:tc>
          <w:tcPr>
            <w:tcW w:w="3827" w:type="dxa"/>
          </w:tcPr>
          <w:p w:rsidR="00F00876" w:rsidRPr="001E201A"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Назначение:</w:t>
            </w:r>
          </w:p>
        </w:tc>
        <w:tc>
          <w:tcPr>
            <w:tcW w:w="4927" w:type="dxa"/>
          </w:tcPr>
          <w:p w:rsidR="00F00876" w:rsidRPr="001E201A" w:rsidRDefault="00F00876" w:rsidP="00F0087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Сумма:</w:t>
            </w:r>
          </w:p>
        </w:tc>
      </w:tr>
      <w:tr w:rsidR="00F00876" w:rsidRPr="00BC4DAB" w:rsidTr="00F00876">
        <w:tc>
          <w:tcPr>
            <w:tcW w:w="81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sidRPr="00BC4DAB">
              <w:rPr>
                <w:rFonts w:ascii="Times New Roman" w:hAnsi="Times New Roman" w:cs="Times New Roman"/>
                <w:i/>
                <w:sz w:val="24"/>
                <w:szCs w:val="24"/>
              </w:rPr>
              <w:t>1.</w:t>
            </w:r>
          </w:p>
        </w:tc>
        <w:tc>
          <w:tcPr>
            <w:tcW w:w="38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Оргтехника</w:t>
            </w:r>
          </w:p>
        </w:tc>
        <w:tc>
          <w:tcPr>
            <w:tcW w:w="49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15800,00</w:t>
            </w:r>
          </w:p>
        </w:tc>
      </w:tr>
      <w:tr w:rsidR="00F00876" w:rsidRPr="00BC4DAB" w:rsidTr="00F00876">
        <w:tc>
          <w:tcPr>
            <w:tcW w:w="81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2.</w:t>
            </w:r>
          </w:p>
        </w:tc>
        <w:tc>
          <w:tcPr>
            <w:tcW w:w="38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мебель</w:t>
            </w:r>
          </w:p>
        </w:tc>
        <w:tc>
          <w:tcPr>
            <w:tcW w:w="49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19500,00</w:t>
            </w:r>
          </w:p>
        </w:tc>
      </w:tr>
      <w:tr w:rsidR="00F00876" w:rsidRPr="00BC4DAB" w:rsidTr="00F00876">
        <w:tc>
          <w:tcPr>
            <w:tcW w:w="81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3.</w:t>
            </w:r>
          </w:p>
        </w:tc>
        <w:tc>
          <w:tcPr>
            <w:tcW w:w="38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моющие средства известь,</w:t>
            </w:r>
            <w:r w:rsidR="003053C6">
              <w:rPr>
                <w:rFonts w:ascii="Times New Roman" w:hAnsi="Times New Roman" w:cs="Times New Roman"/>
                <w:i/>
                <w:sz w:val="24"/>
                <w:szCs w:val="24"/>
              </w:rPr>
              <w:t xml:space="preserve"> </w:t>
            </w:r>
            <w:r>
              <w:rPr>
                <w:rFonts w:ascii="Times New Roman" w:hAnsi="Times New Roman" w:cs="Times New Roman"/>
                <w:i/>
                <w:sz w:val="24"/>
                <w:szCs w:val="24"/>
              </w:rPr>
              <w:t>краска</w:t>
            </w:r>
          </w:p>
        </w:tc>
        <w:tc>
          <w:tcPr>
            <w:tcW w:w="49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37294,00,00</w:t>
            </w:r>
          </w:p>
        </w:tc>
      </w:tr>
      <w:tr w:rsidR="00F00876" w:rsidRPr="00BC4DAB" w:rsidTr="00F00876">
        <w:tc>
          <w:tcPr>
            <w:tcW w:w="81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4.</w:t>
            </w:r>
          </w:p>
        </w:tc>
        <w:tc>
          <w:tcPr>
            <w:tcW w:w="38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Канцтовары</w:t>
            </w:r>
          </w:p>
        </w:tc>
        <w:tc>
          <w:tcPr>
            <w:tcW w:w="4927" w:type="dxa"/>
          </w:tcPr>
          <w:p w:rsidR="00F00876" w:rsidRPr="00BC4DAB"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15130,00</w:t>
            </w:r>
          </w:p>
        </w:tc>
      </w:tr>
    </w:tbl>
    <w:p w:rsidR="00F00876" w:rsidRPr="00B32A17" w:rsidRDefault="00F00876" w:rsidP="00F00876">
      <w:pPr>
        <w:spacing w:before="100" w:beforeAutospacing="1" w:after="100" w:afterAutospacing="1" w:line="240" w:lineRule="auto"/>
        <w:jc w:val="center"/>
        <w:rPr>
          <w:rFonts w:ascii="Times New Roman" w:hAnsi="Times New Roman" w:cs="Times New Roman"/>
          <w:b/>
          <w:sz w:val="24"/>
          <w:szCs w:val="24"/>
          <w:u w:val="single"/>
        </w:rPr>
      </w:pPr>
      <w:r w:rsidRPr="00B32A17">
        <w:rPr>
          <w:rFonts w:ascii="Times New Roman" w:hAnsi="Times New Roman" w:cs="Times New Roman"/>
          <w:b/>
          <w:sz w:val="24"/>
          <w:szCs w:val="24"/>
          <w:u w:val="single"/>
        </w:rPr>
        <w:t>4. Анализ вып</w:t>
      </w:r>
      <w:r>
        <w:rPr>
          <w:rFonts w:ascii="Times New Roman" w:hAnsi="Times New Roman" w:cs="Times New Roman"/>
          <w:b/>
          <w:sz w:val="24"/>
          <w:szCs w:val="24"/>
          <w:u w:val="single"/>
        </w:rPr>
        <w:t>олнения программы детьми за 2013 – 2014</w:t>
      </w:r>
      <w:r w:rsidRPr="00B32A17">
        <w:rPr>
          <w:rFonts w:ascii="Times New Roman" w:hAnsi="Times New Roman" w:cs="Times New Roman"/>
          <w:b/>
          <w:sz w:val="24"/>
          <w:szCs w:val="24"/>
          <w:u w:val="single"/>
        </w:rPr>
        <w:t xml:space="preserve"> учебный год.</w:t>
      </w:r>
    </w:p>
    <w:p w:rsidR="00F00876" w:rsidRPr="00B32A17" w:rsidRDefault="00F00876" w:rsidP="00F00876">
      <w:pPr>
        <w:spacing w:before="100" w:beforeAutospacing="1" w:after="100" w:afterAutospacing="1" w:line="240" w:lineRule="auto"/>
        <w:rPr>
          <w:rFonts w:ascii="Times New Roman" w:hAnsi="Times New Roman" w:cs="Times New Roman"/>
          <w:b/>
          <w:i/>
          <w:sz w:val="24"/>
          <w:szCs w:val="24"/>
          <w:u w:val="single"/>
        </w:rPr>
      </w:pPr>
      <w:r w:rsidRPr="00B32A17">
        <w:rPr>
          <w:rFonts w:ascii="Times New Roman" w:hAnsi="Times New Roman" w:cs="Times New Roman"/>
          <w:b/>
          <w:sz w:val="24"/>
          <w:szCs w:val="24"/>
        </w:rPr>
        <w:t>4.1 Результаты мониторинга освоения образовательной программы</w:t>
      </w:r>
    </w:p>
    <w:tbl>
      <w:tblPr>
        <w:tblStyle w:val="aa"/>
        <w:tblW w:w="0" w:type="auto"/>
        <w:tblLayout w:type="fixed"/>
        <w:tblLook w:val="04A0"/>
      </w:tblPr>
      <w:tblGrid>
        <w:gridCol w:w="3794"/>
        <w:gridCol w:w="992"/>
        <w:gridCol w:w="1134"/>
        <w:gridCol w:w="992"/>
        <w:gridCol w:w="993"/>
        <w:gridCol w:w="850"/>
        <w:gridCol w:w="142"/>
        <w:gridCol w:w="674"/>
      </w:tblGrid>
      <w:tr w:rsidR="00F00876" w:rsidTr="00F00876">
        <w:tc>
          <w:tcPr>
            <w:tcW w:w="8897" w:type="dxa"/>
            <w:gridSpan w:val="7"/>
          </w:tcPr>
          <w:p w:rsidR="00F00876" w:rsidRDefault="00F00876" w:rsidP="00F0087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                                                                   октябрь 2013                              апрель 2014</w:t>
            </w:r>
          </w:p>
        </w:tc>
        <w:tc>
          <w:tcPr>
            <w:tcW w:w="674" w:type="dxa"/>
          </w:tcPr>
          <w:p w:rsidR="00F00876" w:rsidRDefault="00F00876" w:rsidP="00F00876">
            <w:pPr>
              <w:spacing w:before="100" w:beforeAutospacing="1" w:after="100" w:afterAutospacing="1"/>
              <w:rPr>
                <w:rFonts w:ascii="Times New Roman" w:hAnsi="Times New Roman" w:cs="Times New Roman"/>
                <w:b/>
                <w:sz w:val="24"/>
                <w:szCs w:val="24"/>
              </w:rPr>
            </w:pPr>
          </w:p>
        </w:tc>
      </w:tr>
      <w:tr w:rsidR="00F00876" w:rsidTr="00F00876">
        <w:tc>
          <w:tcPr>
            <w:tcW w:w="3794" w:type="dxa"/>
            <w:vMerge w:val="restart"/>
          </w:tcPr>
          <w:p w:rsidR="00F00876" w:rsidRDefault="00F00876" w:rsidP="00F00876">
            <w:pPr>
              <w:spacing w:before="100" w:beforeAutospacing="1" w:after="100" w:afterAutospacing="1"/>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Образовательные </w:t>
            </w:r>
            <w:proofErr w:type="spellStart"/>
            <w:r>
              <w:rPr>
                <w:rFonts w:ascii="Times New Roman" w:hAnsi="Times New Roman" w:cs="Times New Roman"/>
                <w:b/>
                <w:sz w:val="24"/>
                <w:szCs w:val="24"/>
              </w:rPr>
              <w:t>прогаммы</w:t>
            </w:r>
            <w:proofErr w:type="spellEnd"/>
            <w:proofErr w:type="gramEnd"/>
          </w:p>
        </w:tc>
        <w:tc>
          <w:tcPr>
            <w:tcW w:w="3118" w:type="dxa"/>
            <w:gridSpan w:val="3"/>
          </w:tcPr>
          <w:p w:rsidR="00F00876" w:rsidRPr="000530D9" w:rsidRDefault="00F00876" w:rsidP="00F00876">
            <w:pPr>
              <w:spacing w:before="100" w:beforeAutospacing="1" w:after="100" w:afterAutospacing="1"/>
              <w:rPr>
                <w:rFonts w:ascii="Times New Roman" w:hAnsi="Times New Roman" w:cs="Times New Roman"/>
              </w:rPr>
            </w:pPr>
            <w:r w:rsidRPr="000530D9">
              <w:rPr>
                <w:rFonts w:ascii="Times New Roman" w:hAnsi="Times New Roman" w:cs="Times New Roman"/>
              </w:rPr>
              <w:t>Результаты выполнения</w:t>
            </w:r>
            <w:r>
              <w:rPr>
                <w:rFonts w:ascii="Times New Roman" w:hAnsi="Times New Roman" w:cs="Times New Roman"/>
              </w:rPr>
              <w:t xml:space="preserve"> программы</w:t>
            </w:r>
            <w:proofErr w:type="gramStart"/>
            <w:r>
              <w:rPr>
                <w:rFonts w:ascii="Times New Roman" w:hAnsi="Times New Roman" w:cs="Times New Roman"/>
              </w:rPr>
              <w:t xml:space="preserve"> (%)</w:t>
            </w:r>
            <w:proofErr w:type="gramEnd"/>
          </w:p>
        </w:tc>
        <w:tc>
          <w:tcPr>
            <w:tcW w:w="2659" w:type="dxa"/>
            <w:gridSpan w:val="4"/>
          </w:tcPr>
          <w:p w:rsidR="00F00876" w:rsidRPr="000530D9" w:rsidRDefault="00F00876" w:rsidP="00F00876">
            <w:pPr>
              <w:spacing w:before="100" w:beforeAutospacing="1" w:after="100" w:afterAutospacing="1"/>
              <w:rPr>
                <w:rFonts w:ascii="Times New Roman" w:hAnsi="Times New Roman" w:cs="Times New Roman"/>
              </w:rPr>
            </w:pPr>
            <w:r>
              <w:rPr>
                <w:rFonts w:ascii="Times New Roman" w:hAnsi="Times New Roman" w:cs="Times New Roman"/>
              </w:rPr>
              <w:t>Результаты выполнения программы</w:t>
            </w:r>
          </w:p>
        </w:tc>
      </w:tr>
      <w:tr w:rsidR="00F00876" w:rsidTr="00F00876">
        <w:tc>
          <w:tcPr>
            <w:tcW w:w="3794" w:type="dxa"/>
            <w:vMerge/>
          </w:tcPr>
          <w:p w:rsidR="00F00876" w:rsidRDefault="00F00876" w:rsidP="00F00876">
            <w:pPr>
              <w:spacing w:before="100" w:beforeAutospacing="1" w:after="100" w:afterAutospacing="1"/>
              <w:rPr>
                <w:rFonts w:ascii="Times New Roman" w:hAnsi="Times New Roman" w:cs="Times New Roman"/>
                <w:b/>
                <w:sz w:val="24"/>
                <w:szCs w:val="24"/>
              </w:rPr>
            </w:pPr>
          </w:p>
        </w:tc>
        <w:tc>
          <w:tcPr>
            <w:tcW w:w="992" w:type="dxa"/>
          </w:tcPr>
          <w:p w:rsidR="00F00876" w:rsidRDefault="00F00876" w:rsidP="00F00876">
            <w:pPr>
              <w:spacing w:before="100" w:beforeAutospacing="1" w:after="100" w:afterAutospacing="1"/>
              <w:jc w:val="center"/>
              <w:rPr>
                <w:rFonts w:ascii="Times New Roman" w:hAnsi="Times New Roman" w:cs="Times New Roman"/>
                <w:b/>
                <w:sz w:val="24"/>
                <w:szCs w:val="24"/>
              </w:rPr>
            </w:pPr>
            <w:proofErr w:type="gramStart"/>
            <w:r>
              <w:rPr>
                <w:rFonts w:ascii="Times New Roman" w:hAnsi="Times New Roman" w:cs="Times New Roman"/>
                <w:b/>
                <w:sz w:val="24"/>
                <w:szCs w:val="24"/>
              </w:rPr>
              <w:t>в</w:t>
            </w:r>
            <w:proofErr w:type="gramEnd"/>
          </w:p>
        </w:tc>
        <w:tc>
          <w:tcPr>
            <w:tcW w:w="1134" w:type="dxa"/>
          </w:tcPr>
          <w:p w:rsidR="00F00876" w:rsidRDefault="00F00876" w:rsidP="00F00876">
            <w:pPr>
              <w:spacing w:before="100" w:beforeAutospacing="1" w:after="100" w:afterAutospacing="1"/>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p>
        </w:tc>
        <w:tc>
          <w:tcPr>
            <w:tcW w:w="992" w:type="dxa"/>
          </w:tcPr>
          <w:p w:rsidR="00F00876" w:rsidRDefault="00F00876" w:rsidP="00F00876">
            <w:pPr>
              <w:spacing w:before="100" w:beforeAutospacing="1" w:after="100" w:afterAutospacing="1"/>
              <w:jc w:val="center"/>
              <w:rPr>
                <w:rFonts w:ascii="Times New Roman" w:hAnsi="Times New Roman" w:cs="Times New Roman"/>
                <w:b/>
                <w:sz w:val="24"/>
                <w:szCs w:val="24"/>
              </w:rPr>
            </w:pPr>
            <w:proofErr w:type="spellStart"/>
            <w:r>
              <w:rPr>
                <w:rFonts w:ascii="Times New Roman" w:hAnsi="Times New Roman" w:cs="Times New Roman"/>
                <w:b/>
                <w:sz w:val="24"/>
                <w:szCs w:val="24"/>
              </w:rPr>
              <w:t>н</w:t>
            </w:r>
            <w:proofErr w:type="spellEnd"/>
          </w:p>
        </w:tc>
        <w:tc>
          <w:tcPr>
            <w:tcW w:w="993" w:type="dxa"/>
          </w:tcPr>
          <w:p w:rsidR="00F00876" w:rsidRDefault="00F00876" w:rsidP="00F00876">
            <w:pPr>
              <w:spacing w:before="100" w:beforeAutospacing="1" w:after="100" w:afterAutospacing="1"/>
              <w:jc w:val="center"/>
              <w:rPr>
                <w:rFonts w:ascii="Times New Roman" w:hAnsi="Times New Roman" w:cs="Times New Roman"/>
                <w:b/>
                <w:sz w:val="24"/>
                <w:szCs w:val="24"/>
              </w:rPr>
            </w:pPr>
            <w:proofErr w:type="gramStart"/>
            <w:r>
              <w:rPr>
                <w:rFonts w:ascii="Times New Roman" w:hAnsi="Times New Roman" w:cs="Times New Roman"/>
                <w:b/>
                <w:sz w:val="24"/>
                <w:szCs w:val="24"/>
              </w:rPr>
              <w:t>в</w:t>
            </w:r>
            <w:proofErr w:type="gramEnd"/>
          </w:p>
        </w:tc>
        <w:tc>
          <w:tcPr>
            <w:tcW w:w="850" w:type="dxa"/>
          </w:tcPr>
          <w:p w:rsidR="00F00876" w:rsidRDefault="00F00876" w:rsidP="00F00876">
            <w:pPr>
              <w:spacing w:before="100" w:beforeAutospacing="1" w:after="100" w:afterAutospacing="1"/>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p>
        </w:tc>
        <w:tc>
          <w:tcPr>
            <w:tcW w:w="816" w:type="dxa"/>
            <w:gridSpan w:val="2"/>
          </w:tcPr>
          <w:p w:rsidR="00F00876" w:rsidRDefault="00F00876" w:rsidP="00F00876">
            <w:pPr>
              <w:spacing w:before="100" w:beforeAutospacing="1" w:after="100" w:afterAutospacing="1"/>
              <w:jc w:val="center"/>
              <w:rPr>
                <w:rFonts w:ascii="Times New Roman" w:hAnsi="Times New Roman" w:cs="Times New Roman"/>
                <w:b/>
                <w:sz w:val="24"/>
                <w:szCs w:val="24"/>
              </w:rPr>
            </w:pPr>
            <w:proofErr w:type="spellStart"/>
            <w:r>
              <w:rPr>
                <w:rFonts w:ascii="Times New Roman" w:hAnsi="Times New Roman" w:cs="Times New Roman"/>
                <w:b/>
                <w:sz w:val="24"/>
                <w:szCs w:val="24"/>
              </w:rPr>
              <w:t>н</w:t>
            </w:r>
            <w:proofErr w:type="spellEnd"/>
          </w:p>
        </w:tc>
      </w:tr>
      <w:tr w:rsidR="00F00876" w:rsidRPr="00412CE2" w:rsidTr="00F00876">
        <w:tc>
          <w:tcPr>
            <w:tcW w:w="3794" w:type="dxa"/>
          </w:tcPr>
          <w:p w:rsidR="00F00876" w:rsidRPr="00412CE2"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З</w:t>
            </w:r>
            <w:r w:rsidRPr="00412CE2">
              <w:rPr>
                <w:rFonts w:ascii="Times New Roman" w:hAnsi="Times New Roman" w:cs="Times New Roman"/>
                <w:i/>
                <w:sz w:val="24"/>
                <w:szCs w:val="24"/>
              </w:rPr>
              <w:t>доровье</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46</w:t>
            </w:r>
          </w:p>
        </w:tc>
        <w:tc>
          <w:tcPr>
            <w:tcW w:w="1134"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52</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w:t>
            </w:r>
          </w:p>
        </w:tc>
        <w:tc>
          <w:tcPr>
            <w:tcW w:w="993"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90</w:t>
            </w:r>
          </w:p>
        </w:tc>
        <w:tc>
          <w:tcPr>
            <w:tcW w:w="850"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10</w:t>
            </w:r>
          </w:p>
        </w:tc>
        <w:tc>
          <w:tcPr>
            <w:tcW w:w="816" w:type="dxa"/>
            <w:gridSpan w:val="2"/>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F00876" w:rsidRPr="00412CE2" w:rsidTr="00F00876">
        <w:tc>
          <w:tcPr>
            <w:tcW w:w="3794" w:type="dxa"/>
          </w:tcPr>
          <w:p w:rsidR="00F00876" w:rsidRPr="00412CE2"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Физическая культура</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61</w:t>
            </w:r>
          </w:p>
        </w:tc>
        <w:tc>
          <w:tcPr>
            <w:tcW w:w="1134"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39</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c>
          <w:tcPr>
            <w:tcW w:w="993"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89</w:t>
            </w:r>
          </w:p>
        </w:tc>
        <w:tc>
          <w:tcPr>
            <w:tcW w:w="850"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11</w:t>
            </w:r>
          </w:p>
        </w:tc>
        <w:tc>
          <w:tcPr>
            <w:tcW w:w="816" w:type="dxa"/>
            <w:gridSpan w:val="2"/>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F00876" w:rsidRPr="00412CE2" w:rsidTr="00F00876">
        <w:tc>
          <w:tcPr>
            <w:tcW w:w="3794" w:type="dxa"/>
          </w:tcPr>
          <w:p w:rsidR="00F00876" w:rsidRPr="00412CE2"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Социализация</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32</w:t>
            </w:r>
          </w:p>
        </w:tc>
        <w:tc>
          <w:tcPr>
            <w:tcW w:w="1134"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63</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w:t>
            </w:r>
          </w:p>
        </w:tc>
        <w:tc>
          <w:tcPr>
            <w:tcW w:w="993"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70</w:t>
            </w:r>
          </w:p>
        </w:tc>
        <w:tc>
          <w:tcPr>
            <w:tcW w:w="850"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30</w:t>
            </w:r>
          </w:p>
        </w:tc>
        <w:tc>
          <w:tcPr>
            <w:tcW w:w="816" w:type="dxa"/>
            <w:gridSpan w:val="2"/>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F00876" w:rsidRPr="00412CE2" w:rsidTr="00F00876">
        <w:tc>
          <w:tcPr>
            <w:tcW w:w="3794" w:type="dxa"/>
          </w:tcPr>
          <w:p w:rsidR="00F00876" w:rsidRPr="00412CE2"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Труд</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69</w:t>
            </w:r>
          </w:p>
        </w:tc>
        <w:tc>
          <w:tcPr>
            <w:tcW w:w="1134"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31</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c>
          <w:tcPr>
            <w:tcW w:w="993"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95</w:t>
            </w:r>
          </w:p>
        </w:tc>
        <w:tc>
          <w:tcPr>
            <w:tcW w:w="850"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w:t>
            </w:r>
          </w:p>
        </w:tc>
        <w:tc>
          <w:tcPr>
            <w:tcW w:w="816" w:type="dxa"/>
            <w:gridSpan w:val="2"/>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F00876" w:rsidRPr="00412CE2" w:rsidTr="00F00876">
        <w:tc>
          <w:tcPr>
            <w:tcW w:w="3794" w:type="dxa"/>
          </w:tcPr>
          <w:p w:rsidR="00F00876" w:rsidRPr="00412CE2"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Безопасность</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52</w:t>
            </w:r>
          </w:p>
        </w:tc>
        <w:tc>
          <w:tcPr>
            <w:tcW w:w="1134"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38</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10</w:t>
            </w:r>
          </w:p>
        </w:tc>
        <w:tc>
          <w:tcPr>
            <w:tcW w:w="993"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73</w:t>
            </w:r>
          </w:p>
        </w:tc>
        <w:tc>
          <w:tcPr>
            <w:tcW w:w="850"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27</w:t>
            </w:r>
          </w:p>
        </w:tc>
        <w:tc>
          <w:tcPr>
            <w:tcW w:w="816" w:type="dxa"/>
            <w:gridSpan w:val="2"/>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F00876" w:rsidRPr="00412CE2" w:rsidTr="00F00876">
        <w:tc>
          <w:tcPr>
            <w:tcW w:w="3794" w:type="dxa"/>
          </w:tcPr>
          <w:p w:rsidR="00F00876" w:rsidRPr="00412CE2"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Познание</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37</w:t>
            </w:r>
          </w:p>
        </w:tc>
        <w:tc>
          <w:tcPr>
            <w:tcW w:w="1134"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48</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15</w:t>
            </w:r>
          </w:p>
        </w:tc>
        <w:tc>
          <w:tcPr>
            <w:tcW w:w="993"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75</w:t>
            </w:r>
          </w:p>
        </w:tc>
        <w:tc>
          <w:tcPr>
            <w:tcW w:w="850"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25</w:t>
            </w:r>
          </w:p>
        </w:tc>
        <w:tc>
          <w:tcPr>
            <w:tcW w:w="816" w:type="dxa"/>
            <w:gridSpan w:val="2"/>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F00876" w:rsidRPr="00412CE2" w:rsidTr="00F00876">
        <w:tc>
          <w:tcPr>
            <w:tcW w:w="3794" w:type="dxa"/>
          </w:tcPr>
          <w:p w:rsidR="00F00876" w:rsidRPr="00412CE2"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Коммуникация</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28</w:t>
            </w:r>
          </w:p>
        </w:tc>
        <w:tc>
          <w:tcPr>
            <w:tcW w:w="1134"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48</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24</w:t>
            </w:r>
          </w:p>
        </w:tc>
        <w:tc>
          <w:tcPr>
            <w:tcW w:w="993"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72</w:t>
            </w:r>
          </w:p>
        </w:tc>
        <w:tc>
          <w:tcPr>
            <w:tcW w:w="850"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28</w:t>
            </w:r>
          </w:p>
        </w:tc>
        <w:tc>
          <w:tcPr>
            <w:tcW w:w="816" w:type="dxa"/>
            <w:gridSpan w:val="2"/>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F00876" w:rsidRPr="00412CE2" w:rsidTr="00F00876">
        <w:tc>
          <w:tcPr>
            <w:tcW w:w="3794" w:type="dxa"/>
          </w:tcPr>
          <w:p w:rsidR="00F00876" w:rsidRPr="00412CE2"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Чтение художественной литературы</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55</w:t>
            </w:r>
          </w:p>
        </w:tc>
        <w:tc>
          <w:tcPr>
            <w:tcW w:w="1134"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45</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c>
          <w:tcPr>
            <w:tcW w:w="993"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92</w:t>
            </w:r>
          </w:p>
        </w:tc>
        <w:tc>
          <w:tcPr>
            <w:tcW w:w="850"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8</w:t>
            </w:r>
          </w:p>
        </w:tc>
        <w:tc>
          <w:tcPr>
            <w:tcW w:w="816" w:type="dxa"/>
            <w:gridSpan w:val="2"/>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F00876" w:rsidRPr="00412CE2" w:rsidTr="00F00876">
        <w:tc>
          <w:tcPr>
            <w:tcW w:w="3794" w:type="dxa"/>
          </w:tcPr>
          <w:p w:rsidR="00F00876" w:rsidRPr="00412CE2"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Художественное творчество</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29</w:t>
            </w:r>
          </w:p>
        </w:tc>
        <w:tc>
          <w:tcPr>
            <w:tcW w:w="1134"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51</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20</w:t>
            </w:r>
          </w:p>
        </w:tc>
        <w:tc>
          <w:tcPr>
            <w:tcW w:w="993"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74</w:t>
            </w:r>
          </w:p>
        </w:tc>
        <w:tc>
          <w:tcPr>
            <w:tcW w:w="850"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26</w:t>
            </w:r>
          </w:p>
        </w:tc>
        <w:tc>
          <w:tcPr>
            <w:tcW w:w="816" w:type="dxa"/>
            <w:gridSpan w:val="2"/>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F00876" w:rsidRPr="00412CE2" w:rsidTr="00F00876">
        <w:tc>
          <w:tcPr>
            <w:tcW w:w="3794" w:type="dxa"/>
          </w:tcPr>
          <w:p w:rsidR="00F00876" w:rsidRPr="00412CE2"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музыка</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44</w:t>
            </w:r>
          </w:p>
        </w:tc>
        <w:tc>
          <w:tcPr>
            <w:tcW w:w="1134"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56</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c>
          <w:tcPr>
            <w:tcW w:w="993"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80</w:t>
            </w:r>
          </w:p>
        </w:tc>
        <w:tc>
          <w:tcPr>
            <w:tcW w:w="850"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20</w:t>
            </w:r>
          </w:p>
        </w:tc>
        <w:tc>
          <w:tcPr>
            <w:tcW w:w="816" w:type="dxa"/>
            <w:gridSpan w:val="2"/>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r w:rsidR="00F00876" w:rsidRPr="00412CE2" w:rsidTr="00F00876">
        <w:tc>
          <w:tcPr>
            <w:tcW w:w="3794" w:type="dxa"/>
          </w:tcPr>
          <w:p w:rsidR="00F00876" w:rsidRPr="00412CE2"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Итоговый результат</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45</w:t>
            </w:r>
          </w:p>
        </w:tc>
        <w:tc>
          <w:tcPr>
            <w:tcW w:w="1134" w:type="dxa"/>
          </w:tcPr>
          <w:p w:rsidR="00F00876" w:rsidRPr="00412CE2" w:rsidRDefault="00F00876" w:rsidP="00F00876">
            <w:pPr>
              <w:tabs>
                <w:tab w:val="left" w:pos="795"/>
              </w:tabs>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47</w:t>
            </w:r>
          </w:p>
        </w:tc>
        <w:tc>
          <w:tcPr>
            <w:tcW w:w="992"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8</w:t>
            </w:r>
          </w:p>
        </w:tc>
        <w:tc>
          <w:tcPr>
            <w:tcW w:w="993"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81</w:t>
            </w:r>
          </w:p>
        </w:tc>
        <w:tc>
          <w:tcPr>
            <w:tcW w:w="850" w:type="dxa"/>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22</w:t>
            </w:r>
          </w:p>
        </w:tc>
        <w:tc>
          <w:tcPr>
            <w:tcW w:w="816" w:type="dxa"/>
            <w:gridSpan w:val="2"/>
          </w:tcPr>
          <w:p w:rsidR="00F00876" w:rsidRPr="00412CE2"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w:t>
            </w:r>
          </w:p>
        </w:tc>
      </w:tr>
    </w:tbl>
    <w:p w:rsidR="00F00876" w:rsidRDefault="00F00876" w:rsidP="00F00876">
      <w:pPr>
        <w:spacing w:before="100" w:beforeAutospacing="1" w:after="100" w:afterAutospacing="1" w:line="240" w:lineRule="auto"/>
        <w:rPr>
          <w:rFonts w:ascii="Times New Roman" w:hAnsi="Times New Roman" w:cs="Times New Roman"/>
          <w:sz w:val="24"/>
          <w:szCs w:val="24"/>
        </w:rPr>
      </w:pPr>
      <w:r w:rsidRPr="000A4D44">
        <w:rPr>
          <w:rFonts w:ascii="Times New Roman" w:hAnsi="Times New Roman" w:cs="Times New Roman"/>
          <w:b/>
          <w:sz w:val="24"/>
          <w:szCs w:val="24"/>
        </w:rPr>
        <w:t>Анализ педагогической</w:t>
      </w:r>
      <w:r>
        <w:rPr>
          <w:rFonts w:ascii="Times New Roman" w:hAnsi="Times New Roman" w:cs="Times New Roman"/>
          <w:sz w:val="24"/>
          <w:szCs w:val="24"/>
        </w:rPr>
        <w:t xml:space="preserve"> диагностики показал готовность выпускников к обучению в школе:</w:t>
      </w:r>
    </w:p>
    <w:p w:rsidR="00F00876" w:rsidRPr="00B01720" w:rsidRDefault="00F00876" w:rsidP="00F00876">
      <w:pPr>
        <w:pStyle w:val="a6"/>
        <w:numPr>
          <w:ilvl w:val="0"/>
          <w:numId w:val="16"/>
        </w:numPr>
      </w:pPr>
      <w:proofErr w:type="gramStart"/>
      <w:r>
        <w:t>88</w:t>
      </w:r>
      <w:r w:rsidRPr="00B01720">
        <w:t>% - высокий;</w:t>
      </w:r>
      <w:proofErr w:type="gramEnd"/>
    </w:p>
    <w:p w:rsidR="00F00876" w:rsidRPr="00B01720" w:rsidRDefault="00F00876" w:rsidP="00F00876">
      <w:pPr>
        <w:pStyle w:val="a6"/>
        <w:numPr>
          <w:ilvl w:val="0"/>
          <w:numId w:val="16"/>
        </w:numPr>
      </w:pPr>
      <w:proofErr w:type="gramStart"/>
      <w:r>
        <w:t>12</w:t>
      </w:r>
      <w:r w:rsidRPr="00B01720">
        <w:t>% - средний;</w:t>
      </w:r>
      <w:proofErr w:type="gramEnd"/>
    </w:p>
    <w:p w:rsidR="00F00876" w:rsidRPr="00B01720" w:rsidRDefault="00F00876" w:rsidP="00F00876">
      <w:pPr>
        <w:pStyle w:val="a6"/>
        <w:numPr>
          <w:ilvl w:val="0"/>
          <w:numId w:val="16"/>
        </w:numPr>
      </w:pPr>
      <w:r>
        <w:t xml:space="preserve"> </w:t>
      </w:r>
      <w:proofErr w:type="gramStart"/>
      <w:r w:rsidRPr="00B01720">
        <w:t>0% - низкий.</w:t>
      </w:r>
      <w:proofErr w:type="gramEnd"/>
    </w:p>
    <w:p w:rsidR="00F00876" w:rsidRPr="000A4D44" w:rsidRDefault="00F00876" w:rsidP="00F00876">
      <w:pPr>
        <w:spacing w:after="0" w:line="240" w:lineRule="auto"/>
        <w:rPr>
          <w:rFonts w:ascii="Times New Roman" w:hAnsi="Times New Roman" w:cs="Times New Roman"/>
          <w:b/>
          <w:sz w:val="24"/>
          <w:szCs w:val="24"/>
        </w:rPr>
      </w:pPr>
    </w:p>
    <w:p w:rsidR="00F00876" w:rsidRDefault="00F00876" w:rsidP="00F00876">
      <w:pPr>
        <w:spacing w:after="0" w:line="240" w:lineRule="auto"/>
        <w:rPr>
          <w:rFonts w:ascii="Times New Roman" w:hAnsi="Times New Roman" w:cs="Times New Roman"/>
          <w:sz w:val="24"/>
          <w:szCs w:val="24"/>
        </w:rPr>
      </w:pPr>
      <w:r w:rsidRPr="000A4D44">
        <w:rPr>
          <w:rFonts w:ascii="Times New Roman" w:hAnsi="Times New Roman" w:cs="Times New Roman"/>
          <w:b/>
          <w:sz w:val="24"/>
          <w:szCs w:val="24"/>
        </w:rPr>
        <w:t>Психологическая готовность</w:t>
      </w:r>
      <w:r>
        <w:rPr>
          <w:rFonts w:ascii="Times New Roman" w:hAnsi="Times New Roman" w:cs="Times New Roman"/>
          <w:b/>
          <w:sz w:val="24"/>
          <w:szCs w:val="24"/>
        </w:rPr>
        <w:t xml:space="preserve">  </w:t>
      </w:r>
      <w:r w:rsidRPr="000A4D44">
        <w:rPr>
          <w:rFonts w:ascii="Times New Roman" w:hAnsi="Times New Roman" w:cs="Times New Roman"/>
          <w:sz w:val="24"/>
          <w:szCs w:val="24"/>
        </w:rPr>
        <w:t>и уровень школьной зрелости выпускников изуч</w:t>
      </w:r>
      <w:r>
        <w:rPr>
          <w:rFonts w:ascii="Times New Roman" w:hAnsi="Times New Roman" w:cs="Times New Roman"/>
          <w:sz w:val="24"/>
          <w:szCs w:val="24"/>
        </w:rPr>
        <w:t>ались на основе методики Керна</w:t>
      </w:r>
      <w:r w:rsidR="003053C6">
        <w:rPr>
          <w:rFonts w:ascii="Times New Roman" w:hAnsi="Times New Roman" w:cs="Times New Roman"/>
          <w:sz w:val="24"/>
          <w:szCs w:val="24"/>
        </w:rPr>
        <w:t xml:space="preserve"> </w:t>
      </w:r>
      <w:r>
        <w:rPr>
          <w:rFonts w:ascii="Times New Roman" w:hAnsi="Times New Roman" w:cs="Times New Roman"/>
          <w:sz w:val="24"/>
          <w:szCs w:val="24"/>
        </w:rPr>
        <w:t>-</w:t>
      </w:r>
      <w:r w:rsidR="003053C6">
        <w:rPr>
          <w:rFonts w:ascii="Times New Roman" w:hAnsi="Times New Roman" w:cs="Times New Roman"/>
          <w:sz w:val="24"/>
          <w:szCs w:val="24"/>
        </w:rPr>
        <w:t xml:space="preserve"> </w:t>
      </w:r>
      <w:proofErr w:type="spellStart"/>
      <w:r w:rsidRPr="000A4D44">
        <w:rPr>
          <w:rFonts w:ascii="Times New Roman" w:hAnsi="Times New Roman" w:cs="Times New Roman"/>
          <w:sz w:val="24"/>
          <w:szCs w:val="24"/>
        </w:rPr>
        <w:t>Йерасека</w:t>
      </w:r>
      <w:proofErr w:type="spellEnd"/>
      <w:r>
        <w:rPr>
          <w:rFonts w:ascii="Times New Roman" w:hAnsi="Times New Roman" w:cs="Times New Roman"/>
          <w:sz w:val="24"/>
          <w:szCs w:val="24"/>
        </w:rPr>
        <w:t>.</w:t>
      </w:r>
    </w:p>
    <w:p w:rsidR="00F00876" w:rsidRDefault="00F00876" w:rsidP="00F00876">
      <w:pPr>
        <w:spacing w:after="0" w:line="240" w:lineRule="auto"/>
        <w:rPr>
          <w:rFonts w:ascii="Times New Roman" w:hAnsi="Times New Roman" w:cs="Times New Roman"/>
          <w:i/>
          <w:sz w:val="24"/>
          <w:szCs w:val="24"/>
        </w:rPr>
      </w:pPr>
      <w:r w:rsidRPr="00B01720">
        <w:rPr>
          <w:rFonts w:ascii="Times New Roman" w:hAnsi="Times New Roman" w:cs="Times New Roman"/>
          <w:i/>
          <w:sz w:val="24"/>
          <w:szCs w:val="24"/>
        </w:rPr>
        <w:t>Данные диагностики показали следующие</w:t>
      </w:r>
      <w:r>
        <w:rPr>
          <w:rFonts w:ascii="Times New Roman" w:hAnsi="Times New Roman" w:cs="Times New Roman"/>
          <w:i/>
          <w:sz w:val="24"/>
          <w:szCs w:val="24"/>
        </w:rPr>
        <w:t xml:space="preserve"> результаты - из 39 детей обследуемых:</w:t>
      </w:r>
    </w:p>
    <w:p w:rsidR="00F00876" w:rsidRDefault="00F00876" w:rsidP="00F00876">
      <w:pPr>
        <w:pStyle w:val="a6"/>
        <w:numPr>
          <w:ilvl w:val="0"/>
          <w:numId w:val="17"/>
        </w:numPr>
        <w:rPr>
          <w:i/>
        </w:rPr>
      </w:pPr>
      <w:r>
        <w:rPr>
          <w:i/>
        </w:rPr>
        <w:t>64% -  25 детей - имеет высокий уровень;</w:t>
      </w:r>
    </w:p>
    <w:p w:rsidR="00F00876" w:rsidRDefault="00F00876" w:rsidP="00F00876">
      <w:pPr>
        <w:pStyle w:val="a6"/>
        <w:numPr>
          <w:ilvl w:val="0"/>
          <w:numId w:val="17"/>
        </w:numPr>
        <w:rPr>
          <w:i/>
        </w:rPr>
      </w:pPr>
      <w:r>
        <w:rPr>
          <w:i/>
        </w:rPr>
        <w:t>36%   - 14 детей - средний уровень</w:t>
      </w:r>
    </w:p>
    <w:p w:rsidR="00F00876" w:rsidRDefault="00F00876" w:rsidP="00F00876">
      <w:pPr>
        <w:pStyle w:val="a6"/>
        <w:numPr>
          <w:ilvl w:val="0"/>
          <w:numId w:val="17"/>
        </w:numPr>
        <w:rPr>
          <w:i/>
        </w:rPr>
      </w:pPr>
      <w:r>
        <w:rPr>
          <w:i/>
        </w:rPr>
        <w:t xml:space="preserve"> 0% 0 детей - низкий уровень</w:t>
      </w:r>
    </w:p>
    <w:p w:rsidR="00F00876" w:rsidRDefault="00F00876" w:rsidP="00F00876">
      <w:pPr>
        <w:pStyle w:val="a6"/>
      </w:pPr>
    </w:p>
    <w:p w:rsidR="00F00876" w:rsidRPr="00AB50FF" w:rsidRDefault="00F00876" w:rsidP="00F00876">
      <w:pPr>
        <w:pStyle w:val="a6"/>
        <w:rPr>
          <w:b/>
        </w:rPr>
      </w:pPr>
      <w:r w:rsidRPr="00AB50FF">
        <w:rPr>
          <w:b/>
        </w:rPr>
        <w:t>Сравнительный анализ ур</w:t>
      </w:r>
      <w:r>
        <w:rPr>
          <w:b/>
        </w:rPr>
        <w:t>овней готовности выпускников к ш</w:t>
      </w:r>
      <w:r w:rsidRPr="00AB50FF">
        <w:rPr>
          <w:b/>
        </w:rPr>
        <w:t>коле</w:t>
      </w:r>
    </w:p>
    <w:p w:rsidR="00F00876" w:rsidRPr="00B01720" w:rsidRDefault="00F00876" w:rsidP="00F00876">
      <w:pPr>
        <w:pStyle w:val="a6"/>
        <w:rPr>
          <w:i/>
        </w:rPr>
      </w:pPr>
    </w:p>
    <w:tbl>
      <w:tblPr>
        <w:tblStyle w:val="aa"/>
        <w:tblW w:w="0" w:type="auto"/>
        <w:tblLook w:val="04A0"/>
      </w:tblPr>
      <w:tblGrid>
        <w:gridCol w:w="1595"/>
        <w:gridCol w:w="1595"/>
        <w:gridCol w:w="1595"/>
        <w:gridCol w:w="1595"/>
        <w:gridCol w:w="1595"/>
        <w:gridCol w:w="1596"/>
      </w:tblGrid>
      <w:tr w:rsidR="00F00876" w:rsidTr="00F00876">
        <w:tc>
          <w:tcPr>
            <w:tcW w:w="3190" w:type="dxa"/>
            <w:gridSpan w:val="2"/>
          </w:tcPr>
          <w:p w:rsidR="00F00876" w:rsidRDefault="00F00876" w:rsidP="00F00876">
            <w:pPr>
              <w:spacing w:before="100" w:beforeAutospacing="1" w:after="100" w:afterAutospacing="1"/>
              <w:jc w:val="center"/>
              <w:rPr>
                <w:rFonts w:ascii="Times New Roman" w:hAnsi="Times New Roman" w:cs="Times New Roman"/>
                <w:b/>
                <w:i/>
                <w:sz w:val="24"/>
                <w:szCs w:val="24"/>
              </w:rPr>
            </w:pPr>
            <w:proofErr w:type="gramStart"/>
            <w:r>
              <w:rPr>
                <w:rFonts w:ascii="Times New Roman" w:hAnsi="Times New Roman" w:cs="Times New Roman"/>
                <w:b/>
                <w:i/>
                <w:sz w:val="24"/>
                <w:szCs w:val="24"/>
              </w:rPr>
              <w:t>высокий</w:t>
            </w:r>
            <w:proofErr w:type="gramEnd"/>
          </w:p>
        </w:tc>
        <w:tc>
          <w:tcPr>
            <w:tcW w:w="3190" w:type="dxa"/>
            <w:gridSpan w:val="2"/>
          </w:tcPr>
          <w:p w:rsidR="00F00876" w:rsidRDefault="00F00876" w:rsidP="00F00876">
            <w:pPr>
              <w:spacing w:before="100" w:beforeAutospacing="1" w:after="100" w:afterAutospacing="1"/>
              <w:jc w:val="center"/>
              <w:rPr>
                <w:rFonts w:ascii="Times New Roman" w:hAnsi="Times New Roman" w:cs="Times New Roman"/>
                <w:b/>
                <w:i/>
                <w:sz w:val="24"/>
                <w:szCs w:val="24"/>
              </w:rPr>
            </w:pPr>
            <w:proofErr w:type="gramStart"/>
            <w:r>
              <w:rPr>
                <w:rFonts w:ascii="Times New Roman" w:hAnsi="Times New Roman" w:cs="Times New Roman"/>
                <w:b/>
                <w:i/>
                <w:sz w:val="24"/>
                <w:szCs w:val="24"/>
              </w:rPr>
              <w:t>средний</w:t>
            </w:r>
            <w:proofErr w:type="gramEnd"/>
          </w:p>
        </w:tc>
        <w:tc>
          <w:tcPr>
            <w:tcW w:w="3191" w:type="dxa"/>
            <w:gridSpan w:val="2"/>
          </w:tcPr>
          <w:p w:rsidR="00F00876" w:rsidRDefault="00F00876" w:rsidP="00F00876">
            <w:pPr>
              <w:tabs>
                <w:tab w:val="left" w:pos="600"/>
              </w:tabs>
              <w:spacing w:before="100" w:beforeAutospacing="1" w:after="100" w:afterAutospacing="1"/>
              <w:rPr>
                <w:rFonts w:ascii="Times New Roman" w:hAnsi="Times New Roman" w:cs="Times New Roman"/>
                <w:b/>
                <w:i/>
                <w:sz w:val="24"/>
                <w:szCs w:val="24"/>
              </w:rPr>
            </w:pPr>
            <w:r>
              <w:rPr>
                <w:rFonts w:ascii="Times New Roman" w:hAnsi="Times New Roman" w:cs="Times New Roman"/>
                <w:b/>
                <w:i/>
                <w:sz w:val="24"/>
                <w:szCs w:val="24"/>
              </w:rPr>
              <w:tab/>
            </w:r>
            <w:proofErr w:type="gramStart"/>
            <w:r>
              <w:rPr>
                <w:rFonts w:ascii="Times New Roman" w:hAnsi="Times New Roman" w:cs="Times New Roman"/>
                <w:b/>
                <w:i/>
                <w:sz w:val="24"/>
                <w:szCs w:val="24"/>
              </w:rPr>
              <w:t>низкий</w:t>
            </w:r>
            <w:proofErr w:type="gramEnd"/>
          </w:p>
        </w:tc>
      </w:tr>
      <w:tr w:rsidR="00F00876" w:rsidTr="00F00876">
        <w:tc>
          <w:tcPr>
            <w:tcW w:w="1595" w:type="dxa"/>
          </w:tcPr>
          <w:p w:rsidR="00F00876" w:rsidRPr="00261F8C" w:rsidRDefault="00F00876" w:rsidP="00F00876">
            <w:pPr>
              <w:spacing w:before="100" w:beforeAutospacing="1" w:after="100" w:afterAutospacing="1"/>
              <w:rPr>
                <w:rFonts w:ascii="Times New Roman" w:hAnsi="Times New Roman" w:cs="Times New Roman"/>
                <w:i/>
              </w:rPr>
            </w:pPr>
            <w:r w:rsidRPr="00261F8C">
              <w:rPr>
                <w:rFonts w:ascii="Times New Roman" w:hAnsi="Times New Roman" w:cs="Times New Roman"/>
                <w:i/>
              </w:rPr>
              <w:t xml:space="preserve"> начало года</w:t>
            </w:r>
          </w:p>
        </w:tc>
        <w:tc>
          <w:tcPr>
            <w:tcW w:w="1595" w:type="dxa"/>
          </w:tcPr>
          <w:p w:rsidR="00F00876" w:rsidRPr="00261F8C" w:rsidRDefault="00F00876" w:rsidP="00F00876">
            <w:pPr>
              <w:spacing w:before="100" w:beforeAutospacing="1" w:after="100" w:afterAutospacing="1"/>
              <w:rPr>
                <w:rFonts w:ascii="Times New Roman" w:hAnsi="Times New Roman" w:cs="Times New Roman"/>
                <w:i/>
                <w:sz w:val="24"/>
                <w:szCs w:val="24"/>
              </w:rPr>
            </w:pPr>
            <w:r w:rsidRPr="00261F8C">
              <w:rPr>
                <w:rFonts w:ascii="Times New Roman" w:hAnsi="Times New Roman" w:cs="Times New Roman"/>
                <w:i/>
                <w:sz w:val="24"/>
                <w:szCs w:val="24"/>
              </w:rPr>
              <w:t>конец года</w:t>
            </w:r>
          </w:p>
        </w:tc>
        <w:tc>
          <w:tcPr>
            <w:tcW w:w="1595" w:type="dxa"/>
          </w:tcPr>
          <w:p w:rsidR="00F00876" w:rsidRPr="00261F8C" w:rsidRDefault="00F00876" w:rsidP="00F00876">
            <w:pPr>
              <w:spacing w:before="100" w:beforeAutospacing="1" w:after="100" w:afterAutospacing="1"/>
              <w:rPr>
                <w:rFonts w:ascii="Times New Roman" w:hAnsi="Times New Roman" w:cs="Times New Roman"/>
                <w:i/>
                <w:sz w:val="24"/>
                <w:szCs w:val="24"/>
              </w:rPr>
            </w:pPr>
            <w:r w:rsidRPr="00261F8C">
              <w:rPr>
                <w:rFonts w:ascii="Times New Roman" w:hAnsi="Times New Roman" w:cs="Times New Roman"/>
                <w:i/>
                <w:sz w:val="24"/>
                <w:szCs w:val="24"/>
              </w:rPr>
              <w:t>начало года</w:t>
            </w:r>
          </w:p>
        </w:tc>
        <w:tc>
          <w:tcPr>
            <w:tcW w:w="1595" w:type="dxa"/>
          </w:tcPr>
          <w:p w:rsidR="00F00876" w:rsidRPr="00261F8C" w:rsidRDefault="00F00876" w:rsidP="00F00876">
            <w:pPr>
              <w:spacing w:before="100" w:beforeAutospacing="1" w:after="100" w:afterAutospacing="1"/>
              <w:rPr>
                <w:rFonts w:ascii="Times New Roman" w:hAnsi="Times New Roman" w:cs="Times New Roman"/>
                <w:i/>
                <w:sz w:val="24"/>
                <w:szCs w:val="24"/>
              </w:rPr>
            </w:pPr>
            <w:r w:rsidRPr="00261F8C">
              <w:rPr>
                <w:rFonts w:ascii="Times New Roman" w:hAnsi="Times New Roman" w:cs="Times New Roman"/>
                <w:i/>
                <w:sz w:val="24"/>
                <w:szCs w:val="24"/>
              </w:rPr>
              <w:t>конец года</w:t>
            </w:r>
          </w:p>
        </w:tc>
        <w:tc>
          <w:tcPr>
            <w:tcW w:w="1595" w:type="dxa"/>
          </w:tcPr>
          <w:p w:rsidR="00F00876" w:rsidRPr="00261F8C"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начало года</w:t>
            </w:r>
          </w:p>
        </w:tc>
        <w:tc>
          <w:tcPr>
            <w:tcW w:w="1596" w:type="dxa"/>
          </w:tcPr>
          <w:p w:rsidR="00F00876" w:rsidRPr="00261F8C" w:rsidRDefault="00F00876" w:rsidP="00F00876">
            <w:pPr>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конец года</w:t>
            </w:r>
          </w:p>
        </w:tc>
      </w:tr>
      <w:tr w:rsidR="00F00876" w:rsidTr="00F00876">
        <w:tc>
          <w:tcPr>
            <w:tcW w:w="1595" w:type="dxa"/>
          </w:tcPr>
          <w:p w:rsidR="00F00876" w:rsidRPr="00261F8C"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22</w:t>
            </w:r>
            <w:r w:rsidRPr="00261F8C">
              <w:rPr>
                <w:rFonts w:ascii="Times New Roman" w:hAnsi="Times New Roman" w:cs="Times New Roman"/>
                <w:i/>
                <w:sz w:val="24"/>
                <w:szCs w:val="24"/>
              </w:rPr>
              <w:t>%</w:t>
            </w:r>
          </w:p>
        </w:tc>
        <w:tc>
          <w:tcPr>
            <w:tcW w:w="1595" w:type="dxa"/>
          </w:tcPr>
          <w:p w:rsidR="00F00876" w:rsidRPr="00261F8C"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80%</w:t>
            </w:r>
          </w:p>
        </w:tc>
        <w:tc>
          <w:tcPr>
            <w:tcW w:w="1595" w:type="dxa"/>
          </w:tcPr>
          <w:p w:rsidR="00F00876" w:rsidRPr="00261F8C"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65%</w:t>
            </w:r>
          </w:p>
        </w:tc>
        <w:tc>
          <w:tcPr>
            <w:tcW w:w="1595" w:type="dxa"/>
          </w:tcPr>
          <w:p w:rsidR="00F00876" w:rsidRPr="00261F8C"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20%</w:t>
            </w:r>
          </w:p>
        </w:tc>
        <w:tc>
          <w:tcPr>
            <w:tcW w:w="1595" w:type="dxa"/>
          </w:tcPr>
          <w:p w:rsidR="00F00876" w:rsidRPr="00261F8C"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13%</w:t>
            </w:r>
          </w:p>
        </w:tc>
        <w:tc>
          <w:tcPr>
            <w:tcW w:w="1596" w:type="dxa"/>
          </w:tcPr>
          <w:p w:rsidR="00F00876" w:rsidRPr="00261F8C" w:rsidRDefault="00F00876" w:rsidP="00F00876">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0%</w:t>
            </w:r>
          </w:p>
        </w:tc>
      </w:tr>
    </w:tbl>
    <w:p w:rsidR="00F00876" w:rsidRDefault="00F00876" w:rsidP="00F00876">
      <w:pPr>
        <w:spacing w:before="100" w:beforeAutospacing="1" w:after="100" w:afterAutospacing="1" w:line="240" w:lineRule="auto"/>
        <w:rPr>
          <w:rFonts w:ascii="Times New Roman" w:hAnsi="Times New Roman" w:cs="Times New Roman"/>
          <w:sz w:val="24"/>
          <w:szCs w:val="24"/>
        </w:rPr>
      </w:pPr>
      <w:r w:rsidRPr="00467F00">
        <w:rPr>
          <w:rFonts w:ascii="Times New Roman" w:hAnsi="Times New Roman" w:cs="Times New Roman"/>
          <w:sz w:val="24"/>
          <w:szCs w:val="24"/>
        </w:rPr>
        <w:t>Проведя сравнительный анализ данных диагностики начало года и конца учебного года видно,</w:t>
      </w:r>
      <w:r>
        <w:rPr>
          <w:rFonts w:ascii="Times New Roman" w:hAnsi="Times New Roman" w:cs="Times New Roman"/>
          <w:sz w:val="24"/>
          <w:szCs w:val="24"/>
        </w:rPr>
        <w:t xml:space="preserve"> что результаты значительно улучшились. У выпускников детского сада была определена мотивационная готовность к школе, Таким образом, в целом все дети  к обучению в школе готовы.</w:t>
      </w:r>
    </w:p>
    <w:p w:rsidR="00F00876" w:rsidRDefault="00F00876" w:rsidP="00F0087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группах, беседы с детьми, опросы, результаты мониторинга усвоения детьми программного материала  по основным разделам программы, интегративным качествам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результаты диагностики физического развития и готовности к школе  , позволяют сделать оценку  о соответствии знаний у детей требованиям основной программы -81% высокий, 19 % - средний, что на  2%  больше, по сравнению с прошлым учебным годом.</w:t>
      </w:r>
    </w:p>
    <w:p w:rsidR="00F00876" w:rsidRPr="00AC5B4B" w:rsidRDefault="00F00876" w:rsidP="00F00876">
      <w:pPr>
        <w:ind w:firstLine="432"/>
        <w:jc w:val="both"/>
        <w:rPr>
          <w:rFonts w:ascii="Times New Roman" w:hAnsi="Times New Roman" w:cs="Times New Roman"/>
          <w:sz w:val="24"/>
          <w:szCs w:val="24"/>
        </w:rPr>
      </w:pPr>
      <w:r w:rsidRPr="00AC5B4B">
        <w:rPr>
          <w:rFonts w:ascii="Times New Roman" w:hAnsi="Times New Roman" w:cs="Times New Roman"/>
          <w:b/>
          <w:sz w:val="24"/>
          <w:szCs w:val="24"/>
          <w:u w:val="single"/>
        </w:rPr>
        <w:t>Выводы</w:t>
      </w:r>
      <w:proofErr w:type="gramStart"/>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 xml:space="preserve"> </w:t>
      </w:r>
      <w:r w:rsidRPr="00AC5B4B">
        <w:rPr>
          <w:rFonts w:ascii="Times New Roman" w:hAnsi="Times New Roman" w:cs="Times New Roman"/>
          <w:sz w:val="24"/>
          <w:szCs w:val="24"/>
        </w:rPr>
        <w:t>Работа по выполнению  программы велась стабильно, по  многим разделам, по сравнению с прошлым годом, уровень повыс</w:t>
      </w:r>
      <w:r>
        <w:rPr>
          <w:rFonts w:ascii="Times New Roman" w:hAnsi="Times New Roman" w:cs="Times New Roman"/>
          <w:sz w:val="24"/>
          <w:szCs w:val="24"/>
        </w:rPr>
        <w:t xml:space="preserve">ился. </w:t>
      </w:r>
      <w:proofErr w:type="gramStart"/>
      <w:r>
        <w:rPr>
          <w:rFonts w:ascii="Times New Roman" w:hAnsi="Times New Roman" w:cs="Times New Roman"/>
          <w:sz w:val="24"/>
          <w:szCs w:val="24"/>
        </w:rPr>
        <w:t xml:space="preserve">Однако </w:t>
      </w:r>
      <w:r w:rsidRPr="00BC2148">
        <w:rPr>
          <w:rFonts w:ascii="Times New Roman" w:hAnsi="Times New Roman" w:cs="Times New Roman"/>
          <w:sz w:val="24"/>
          <w:szCs w:val="24"/>
        </w:rPr>
        <w:t xml:space="preserve">необходимо обновление содержания и технологий обучения и воспитания в условиях введения федерального </w:t>
      </w:r>
      <w:r w:rsidRPr="00BC2148">
        <w:rPr>
          <w:rFonts w:ascii="Times New Roman" w:hAnsi="Times New Roman" w:cs="Times New Roman"/>
          <w:sz w:val="24"/>
          <w:szCs w:val="24"/>
        </w:rPr>
        <w:lastRenderedPageBreak/>
        <w:t>государственного образовательного стандарта</w:t>
      </w:r>
      <w:r>
        <w:rPr>
          <w:rFonts w:ascii="Times New Roman" w:hAnsi="Times New Roman" w:cs="Times New Roman"/>
          <w:sz w:val="24"/>
          <w:szCs w:val="24"/>
        </w:rPr>
        <w:t>, совершенствовать работу  по внедрению здоровье сберегающих технологий, воспитанию здорового образа жизни, разнообразнее планировать работу по художественно-продуктивной деятельности.</w:t>
      </w:r>
      <w:proofErr w:type="gramEnd"/>
    </w:p>
    <w:p w:rsidR="00F00876" w:rsidRDefault="00F00876" w:rsidP="00F00876">
      <w:pPr>
        <w:spacing w:before="100" w:beforeAutospacing="1" w:after="100" w:afterAutospacing="1"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4.2. </w:t>
      </w:r>
      <w:r w:rsidRPr="009F6189">
        <w:rPr>
          <w:rFonts w:ascii="Times New Roman" w:hAnsi="Times New Roman" w:cs="Times New Roman"/>
          <w:b/>
          <w:i/>
          <w:sz w:val="24"/>
          <w:szCs w:val="24"/>
        </w:rPr>
        <w:t>Результаты  участия педагогов и</w:t>
      </w:r>
      <w:r>
        <w:rPr>
          <w:rFonts w:ascii="Times New Roman" w:hAnsi="Times New Roman" w:cs="Times New Roman"/>
          <w:b/>
          <w:i/>
          <w:sz w:val="24"/>
          <w:szCs w:val="24"/>
        </w:rPr>
        <w:t xml:space="preserve"> детей в  мероприятиях в 2013-2014</w:t>
      </w:r>
      <w:r w:rsidRPr="009F6189">
        <w:rPr>
          <w:rFonts w:ascii="Times New Roman" w:hAnsi="Times New Roman" w:cs="Times New Roman"/>
          <w:b/>
          <w:i/>
          <w:sz w:val="24"/>
          <w:szCs w:val="24"/>
        </w:rPr>
        <w:t xml:space="preserve"> учебном году</w:t>
      </w:r>
      <w:r>
        <w:rPr>
          <w:rFonts w:ascii="Times New Roman" w:hAnsi="Times New Roman" w:cs="Times New Roman"/>
          <w:b/>
          <w:i/>
          <w:sz w:val="24"/>
          <w:szCs w:val="24"/>
        </w:rPr>
        <w:t>.</w:t>
      </w:r>
    </w:p>
    <w:p w:rsidR="00F00876" w:rsidRDefault="004B123F" w:rsidP="004B123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00F00876">
        <w:rPr>
          <w:rFonts w:ascii="Times New Roman" w:hAnsi="Times New Roman" w:cs="Times New Roman"/>
          <w:sz w:val="24"/>
          <w:szCs w:val="24"/>
        </w:rPr>
        <w:t>В 2013-2014 учебном году педагоги активно участвовали в методической работе учреждения: готовили доклады по новинкам педагогической  литературы и обзору профессиональных журналов, разрабатывали перспективные планирования,  методические рекомендации и др. участвовали в городских конкурсах, областных конференциях.</w:t>
      </w:r>
    </w:p>
    <w:p w:rsidR="00F00876" w:rsidRPr="0097407D" w:rsidRDefault="00F00876" w:rsidP="00F00876">
      <w:pPr>
        <w:pStyle w:val="a6"/>
        <w:spacing w:before="100" w:beforeAutospacing="1" w:after="100" w:afterAutospacing="1"/>
        <w:rPr>
          <w:i/>
          <w:u w:val="single"/>
        </w:rPr>
      </w:pPr>
      <w:r>
        <w:rPr>
          <w:i/>
          <w:u w:val="single"/>
        </w:rPr>
        <w:t>Результаты</w:t>
      </w:r>
      <w:r w:rsidRPr="0097407D">
        <w:rPr>
          <w:i/>
          <w:u w:val="single"/>
        </w:rPr>
        <w:t xml:space="preserve"> творческой</w:t>
      </w:r>
      <w:r>
        <w:rPr>
          <w:i/>
          <w:u w:val="single"/>
        </w:rPr>
        <w:t xml:space="preserve"> и </w:t>
      </w:r>
      <w:r w:rsidRPr="0097407D">
        <w:rPr>
          <w:i/>
          <w:u w:val="single"/>
        </w:rPr>
        <w:t xml:space="preserve"> совмест</w:t>
      </w:r>
      <w:r>
        <w:rPr>
          <w:i/>
          <w:u w:val="single"/>
        </w:rPr>
        <w:t>ной деятельности с детьми</w:t>
      </w:r>
      <w:proofErr w:type="gramStart"/>
      <w:r>
        <w:rPr>
          <w:i/>
          <w:u w:val="single"/>
        </w:rPr>
        <w:t xml:space="preserve"> </w:t>
      </w:r>
      <w:r w:rsidRPr="0097407D">
        <w:rPr>
          <w:i/>
          <w:u w:val="single"/>
        </w:rPr>
        <w:t>:</w:t>
      </w:r>
      <w:proofErr w:type="gramEnd"/>
    </w:p>
    <w:p w:rsidR="00F00876" w:rsidRDefault="00F00876" w:rsidP="00E33D56">
      <w:pPr>
        <w:pStyle w:val="a6"/>
        <w:numPr>
          <w:ilvl w:val="0"/>
          <w:numId w:val="19"/>
        </w:numPr>
        <w:spacing w:before="100" w:beforeAutospacing="1" w:after="100" w:afterAutospacing="1" w:line="276" w:lineRule="auto"/>
        <w:jc w:val="both"/>
      </w:pPr>
      <w:r w:rsidRPr="00957934">
        <w:rPr>
          <w:i/>
        </w:rPr>
        <w:t xml:space="preserve"> </w:t>
      </w:r>
      <w:r>
        <w:t xml:space="preserve"> -у</w:t>
      </w:r>
      <w:r w:rsidRPr="005E646A">
        <w:t>частие</w:t>
      </w:r>
      <w:r>
        <w:t xml:space="preserve"> педагогов  и детей  ДОУ в выставках рисунков « Символ года», «Расцвели у нас цветы», «Маму и бабушку свою люблю и всегда им помогу» </w:t>
      </w:r>
    </w:p>
    <w:p w:rsidR="00F00876" w:rsidRDefault="00F00876" w:rsidP="00E33D56">
      <w:pPr>
        <w:pStyle w:val="a6"/>
        <w:numPr>
          <w:ilvl w:val="0"/>
          <w:numId w:val="19"/>
        </w:numPr>
        <w:spacing w:before="100" w:beforeAutospacing="1" w:after="100" w:afterAutospacing="1" w:line="276" w:lineRule="auto"/>
        <w:jc w:val="both"/>
      </w:pPr>
      <w:r>
        <w:t>- Педагоги ДОУ совместно с детьми  участвовали в подготовке и проведении  поселковой  выставки   предметов декоративно-прикладного искусства « Умелые руки не знают скуки»  (</w:t>
      </w:r>
      <w:proofErr w:type="spellStart"/>
      <w:r>
        <w:t>Варанкина</w:t>
      </w:r>
      <w:proofErr w:type="spellEnd"/>
      <w:r>
        <w:t xml:space="preserve"> А.Г.,</w:t>
      </w:r>
      <w:r w:rsidR="004B123F">
        <w:t xml:space="preserve"> </w:t>
      </w:r>
      <w:r>
        <w:t>Агаева К.А.,</w:t>
      </w:r>
      <w:r w:rsidR="004B123F">
        <w:t xml:space="preserve"> </w:t>
      </w:r>
      <w:r>
        <w:t>Глушенко Н.Н.,</w:t>
      </w:r>
      <w:r w:rsidR="004B123F">
        <w:t xml:space="preserve"> </w:t>
      </w:r>
      <w:r>
        <w:t>Руденко Л.С..)</w:t>
      </w:r>
    </w:p>
    <w:p w:rsidR="00F00876" w:rsidRDefault="00F00876" w:rsidP="00E33D56">
      <w:pPr>
        <w:pStyle w:val="a6"/>
        <w:numPr>
          <w:ilvl w:val="0"/>
          <w:numId w:val="19"/>
        </w:numPr>
        <w:spacing w:before="100" w:beforeAutospacing="1" w:after="100" w:afterAutospacing="1" w:line="276" w:lineRule="auto"/>
        <w:jc w:val="both"/>
      </w:pPr>
      <w:r>
        <w:t>-участие в отборочном туре фестиваля детского творчества «Золотой колокольчик» (руководитель – Глушенко Н.Н.,</w:t>
      </w:r>
      <w:r w:rsidR="004B123F">
        <w:t xml:space="preserve"> </w:t>
      </w:r>
      <w:r>
        <w:t xml:space="preserve">Лопатина Т.Ю. ,  лауреатами  конкурса стали </w:t>
      </w:r>
      <w:proofErr w:type="spellStart"/>
      <w:r>
        <w:t>Сащенко</w:t>
      </w:r>
      <w:proofErr w:type="spellEnd"/>
      <w:r>
        <w:t xml:space="preserve"> Анастасия и Лютаева Даша)</w:t>
      </w:r>
    </w:p>
    <w:p w:rsidR="00F00876" w:rsidRDefault="00F00876" w:rsidP="00E33D56">
      <w:pPr>
        <w:pStyle w:val="a6"/>
        <w:numPr>
          <w:ilvl w:val="0"/>
          <w:numId w:val="19"/>
        </w:numPr>
        <w:spacing w:before="100" w:beforeAutospacing="1" w:after="100" w:afterAutospacing="1" w:line="276" w:lineRule="auto"/>
        <w:jc w:val="both"/>
      </w:pPr>
      <w:r>
        <w:t xml:space="preserve">Участие в  городском конкурсе </w:t>
      </w:r>
      <w:r w:rsidRPr="00C24339">
        <w:t xml:space="preserve">по профилактике детского </w:t>
      </w:r>
      <w:proofErr w:type="spellStart"/>
      <w:proofErr w:type="gramStart"/>
      <w:r w:rsidRPr="00C24339">
        <w:t>дорожно</w:t>
      </w:r>
      <w:proofErr w:type="spellEnd"/>
      <w:r w:rsidRPr="00C24339">
        <w:t xml:space="preserve"> - транспортного</w:t>
      </w:r>
      <w:proofErr w:type="gramEnd"/>
      <w:r w:rsidRPr="00C24339">
        <w:t xml:space="preserve"> травматизма среди воспитанников дошкольных образовательных учреждений "Правила дорожные детям знать положено"</w:t>
      </w:r>
      <w:r>
        <w:t xml:space="preserve"> (</w:t>
      </w:r>
      <w:r w:rsidRPr="00C24339">
        <w:t xml:space="preserve">Кулемза Антон, Родионова Карина, </w:t>
      </w:r>
      <w:proofErr w:type="spellStart"/>
      <w:r w:rsidRPr="00C24339">
        <w:t>Салахутдинова</w:t>
      </w:r>
      <w:proofErr w:type="spellEnd"/>
      <w:r w:rsidRPr="00C24339">
        <w:t xml:space="preserve"> Диана </w:t>
      </w:r>
      <w:r>
        <w:t xml:space="preserve"> - воспитатель </w:t>
      </w:r>
      <w:proofErr w:type="spellStart"/>
      <w:r>
        <w:t>Рымарь</w:t>
      </w:r>
      <w:proofErr w:type="spellEnd"/>
      <w:r>
        <w:t xml:space="preserve"> И.В.</w:t>
      </w:r>
      <w:r w:rsidR="004B123F">
        <w:t>)</w:t>
      </w:r>
    </w:p>
    <w:p w:rsidR="00F00876" w:rsidRDefault="00F00876" w:rsidP="00E33D56">
      <w:pPr>
        <w:pStyle w:val="a6"/>
        <w:numPr>
          <w:ilvl w:val="0"/>
          <w:numId w:val="19"/>
        </w:numPr>
        <w:spacing w:before="100" w:beforeAutospacing="1" w:after="100" w:afterAutospacing="1" w:line="276" w:lineRule="auto"/>
        <w:jc w:val="both"/>
      </w:pPr>
      <w:r>
        <w:t xml:space="preserve">Участие во Всероссийском конкурсе  « Олимпийские резервы -2014» </w:t>
      </w:r>
      <w:r w:rsidR="004B123F">
        <w:t>(</w:t>
      </w:r>
      <w:r>
        <w:t>воспитатель-Симакова О.В).</w:t>
      </w:r>
    </w:p>
    <w:p w:rsidR="00F00876" w:rsidRDefault="00F00876" w:rsidP="00E33D56">
      <w:pPr>
        <w:pStyle w:val="a6"/>
        <w:numPr>
          <w:ilvl w:val="0"/>
          <w:numId w:val="19"/>
        </w:numPr>
        <w:spacing w:before="100" w:beforeAutospacing="1" w:after="100" w:afterAutospacing="1" w:line="276" w:lineRule="auto"/>
        <w:jc w:val="both"/>
      </w:pPr>
      <w:r w:rsidRPr="00A906A8">
        <w:t xml:space="preserve">Участие в Общероссийском  конкурсе  «Современное занятие в ДОУ 1 полугодия 2013-14 учебного года» </w:t>
      </w:r>
      <w:r>
        <w:t>(</w:t>
      </w:r>
      <w:proofErr w:type="spellStart"/>
      <w:r w:rsidRPr="00474264">
        <w:t>Рымарь</w:t>
      </w:r>
      <w:proofErr w:type="spellEnd"/>
      <w:r w:rsidRPr="00474264">
        <w:t xml:space="preserve"> Ирина Владимировна-  Диплом 3 степени</w:t>
      </w:r>
      <w:proofErr w:type="gramStart"/>
      <w:r w:rsidRPr="00474264">
        <w:t xml:space="preserve"> </w:t>
      </w:r>
      <w:r>
        <w:t>,</w:t>
      </w:r>
      <w:proofErr w:type="gramEnd"/>
      <w:r w:rsidRPr="00474264">
        <w:t>Агаева Юлия Ивановна- Лауреат</w:t>
      </w:r>
      <w:r>
        <w:t>,</w:t>
      </w:r>
      <w:r w:rsidR="004B123F">
        <w:t xml:space="preserve"> </w:t>
      </w:r>
      <w:r w:rsidRPr="00474264">
        <w:t>Распопина Ксения Андреевна- Диплом 3 степени</w:t>
      </w:r>
      <w:r>
        <w:t>,</w:t>
      </w:r>
      <w:r w:rsidR="004B123F">
        <w:t xml:space="preserve"> </w:t>
      </w:r>
      <w:r w:rsidRPr="00474264">
        <w:t>Гриневич Любовь Петровна- Диплом 2 степени)</w:t>
      </w:r>
    </w:p>
    <w:p w:rsidR="00F00876" w:rsidRDefault="00F00876" w:rsidP="00E33D56">
      <w:pPr>
        <w:pStyle w:val="a6"/>
        <w:numPr>
          <w:ilvl w:val="0"/>
          <w:numId w:val="19"/>
        </w:numPr>
        <w:spacing w:before="100" w:beforeAutospacing="1" w:after="100" w:afterAutospacing="1" w:line="276" w:lineRule="auto"/>
        <w:jc w:val="both"/>
      </w:pPr>
      <w:r w:rsidRPr="00A906A8">
        <w:t xml:space="preserve">Участие в Общероссийском  конкурсе  </w:t>
      </w:r>
      <w:r>
        <w:t>«Лучшая методическая разработка в ДОУ 2014-15года » (Басова К.О. –Диплом 2 степени)</w:t>
      </w:r>
    </w:p>
    <w:p w:rsidR="00F00876" w:rsidRDefault="00F00876" w:rsidP="00E33D56">
      <w:pPr>
        <w:pStyle w:val="a6"/>
        <w:numPr>
          <w:ilvl w:val="0"/>
          <w:numId w:val="19"/>
        </w:numPr>
        <w:spacing w:before="100" w:beforeAutospacing="1" w:after="100" w:afterAutospacing="1" w:line="276" w:lineRule="auto"/>
        <w:jc w:val="both"/>
      </w:pPr>
      <w:r>
        <w:t>Участие во всероссийском марафоне «Любимые книги. Сказки Корнея Чуковского</w:t>
      </w:r>
      <w:proofErr w:type="gramStart"/>
      <w:r>
        <w:t>.» (</w:t>
      </w:r>
      <w:proofErr w:type="spellStart"/>
      <w:proofErr w:type="gramEnd"/>
      <w:r>
        <w:t>Рузавкина</w:t>
      </w:r>
      <w:proofErr w:type="spellEnd"/>
      <w:r>
        <w:t xml:space="preserve"> Мария – 1 место)</w:t>
      </w:r>
    </w:p>
    <w:p w:rsidR="00F00876" w:rsidRPr="00474264" w:rsidRDefault="00F00876" w:rsidP="00E33D56">
      <w:pPr>
        <w:pStyle w:val="a6"/>
        <w:numPr>
          <w:ilvl w:val="0"/>
          <w:numId w:val="19"/>
        </w:numPr>
        <w:spacing w:before="100" w:beforeAutospacing="1" w:after="100" w:afterAutospacing="1" w:line="276" w:lineRule="auto"/>
        <w:jc w:val="both"/>
      </w:pPr>
      <w:r>
        <w:t>Участие во всероссийском конкурсе творческих работ «</w:t>
      </w:r>
      <w:proofErr w:type="spellStart"/>
      <w:proofErr w:type="gramStart"/>
      <w:r>
        <w:t>Сказки-чудо</w:t>
      </w:r>
      <w:proofErr w:type="spellEnd"/>
      <w:proofErr w:type="gramEnd"/>
      <w:r>
        <w:t>» (воспитатель Агаева Ю.И.совместно с Голенковой  Варварой)</w:t>
      </w:r>
    </w:p>
    <w:p w:rsidR="00F00876" w:rsidRDefault="004B123F" w:rsidP="004B123F">
      <w:pPr>
        <w:spacing w:after="0"/>
        <w:jc w:val="both"/>
        <w:rPr>
          <w:rStyle w:val="a5"/>
          <w:rFonts w:ascii="Times New Roman" w:hAnsi="Times New Roman" w:cs="Times New Roman"/>
          <w:bCs/>
          <w:i w:val="0"/>
          <w:sz w:val="24"/>
          <w:szCs w:val="24"/>
        </w:rPr>
      </w:pPr>
      <w:r>
        <w:rPr>
          <w:rFonts w:ascii="Times New Roman" w:hAnsi="Times New Roman" w:cs="Times New Roman"/>
          <w:sz w:val="28"/>
          <w:szCs w:val="28"/>
        </w:rPr>
        <w:t xml:space="preserve">                 </w:t>
      </w:r>
      <w:r w:rsidR="00F00876" w:rsidRPr="0097407D">
        <w:rPr>
          <w:rFonts w:ascii="Times New Roman" w:hAnsi="Times New Roman" w:cs="Times New Roman"/>
          <w:i/>
          <w:sz w:val="24"/>
          <w:szCs w:val="24"/>
          <w:u w:val="single"/>
        </w:rPr>
        <w:t>Детский сад сотрудничает</w:t>
      </w:r>
      <w:r w:rsidR="00F00876" w:rsidRPr="00247460">
        <w:rPr>
          <w:rFonts w:ascii="Times New Roman" w:hAnsi="Times New Roman" w:cs="Times New Roman"/>
          <w:i/>
          <w:sz w:val="24"/>
          <w:szCs w:val="24"/>
        </w:rPr>
        <w:t xml:space="preserve"> </w:t>
      </w:r>
      <w:r w:rsidR="00F00876" w:rsidRPr="00247460">
        <w:rPr>
          <w:rStyle w:val="a5"/>
          <w:rFonts w:ascii="Times New Roman" w:hAnsi="Times New Roman" w:cs="Times New Roman"/>
          <w:b/>
          <w:bCs/>
          <w:i w:val="0"/>
          <w:sz w:val="24"/>
          <w:szCs w:val="24"/>
        </w:rPr>
        <w:t xml:space="preserve"> </w:t>
      </w:r>
      <w:r w:rsidR="00F00876" w:rsidRPr="00247460">
        <w:rPr>
          <w:rStyle w:val="a5"/>
          <w:rFonts w:ascii="Times New Roman" w:hAnsi="Times New Roman" w:cs="Times New Roman"/>
          <w:bCs/>
          <w:i w:val="0"/>
          <w:sz w:val="24"/>
          <w:szCs w:val="24"/>
        </w:rPr>
        <w:t>МБОУ СОШ № 19,</w:t>
      </w:r>
      <w:r w:rsidR="00F00876" w:rsidRPr="00247460">
        <w:rPr>
          <w:rStyle w:val="a5"/>
          <w:rFonts w:ascii="Times New Roman" w:hAnsi="Times New Roman" w:cs="Times New Roman"/>
          <w:b/>
          <w:bCs/>
          <w:i w:val="0"/>
          <w:sz w:val="24"/>
          <w:szCs w:val="24"/>
        </w:rPr>
        <w:t xml:space="preserve"> </w:t>
      </w:r>
      <w:r w:rsidR="00F00876" w:rsidRPr="00247460">
        <w:rPr>
          <w:rStyle w:val="a5"/>
          <w:rFonts w:ascii="Times New Roman" w:hAnsi="Times New Roman" w:cs="Times New Roman"/>
          <w:bCs/>
          <w:i w:val="0"/>
          <w:sz w:val="24"/>
          <w:szCs w:val="24"/>
        </w:rPr>
        <w:t>ГОУ СПО «Беловский педагогический колледж», МУ ДКУ, детская</w:t>
      </w:r>
      <w:r>
        <w:rPr>
          <w:rStyle w:val="a5"/>
          <w:rFonts w:ascii="Times New Roman" w:hAnsi="Times New Roman" w:cs="Times New Roman"/>
          <w:bCs/>
          <w:i w:val="0"/>
          <w:sz w:val="24"/>
          <w:szCs w:val="24"/>
        </w:rPr>
        <w:t xml:space="preserve"> библиотека № №7 «ЦБС г</w:t>
      </w:r>
      <w:proofErr w:type="gramStart"/>
      <w:r>
        <w:rPr>
          <w:rStyle w:val="a5"/>
          <w:rFonts w:ascii="Times New Roman" w:hAnsi="Times New Roman" w:cs="Times New Roman"/>
          <w:bCs/>
          <w:i w:val="0"/>
          <w:sz w:val="24"/>
          <w:szCs w:val="24"/>
        </w:rPr>
        <w:t>.Б</w:t>
      </w:r>
      <w:proofErr w:type="gramEnd"/>
      <w:r>
        <w:rPr>
          <w:rStyle w:val="a5"/>
          <w:rFonts w:ascii="Times New Roman" w:hAnsi="Times New Roman" w:cs="Times New Roman"/>
          <w:bCs/>
          <w:i w:val="0"/>
          <w:sz w:val="24"/>
          <w:szCs w:val="24"/>
        </w:rPr>
        <w:t>елово»</w:t>
      </w:r>
      <w:r w:rsidR="00F00876" w:rsidRPr="00247460">
        <w:rPr>
          <w:rStyle w:val="a5"/>
          <w:rFonts w:ascii="Times New Roman" w:hAnsi="Times New Roman" w:cs="Times New Roman"/>
          <w:bCs/>
          <w:i w:val="0"/>
          <w:sz w:val="24"/>
          <w:szCs w:val="24"/>
        </w:rPr>
        <w:t>,</w:t>
      </w:r>
      <w:r>
        <w:rPr>
          <w:rStyle w:val="a5"/>
          <w:rFonts w:ascii="Times New Roman" w:hAnsi="Times New Roman" w:cs="Times New Roman"/>
          <w:bCs/>
          <w:i w:val="0"/>
          <w:sz w:val="24"/>
          <w:szCs w:val="24"/>
        </w:rPr>
        <w:t xml:space="preserve"> </w:t>
      </w:r>
      <w:r w:rsidR="00F00876" w:rsidRPr="00247460">
        <w:rPr>
          <w:rStyle w:val="a5"/>
          <w:rFonts w:ascii="Times New Roman" w:hAnsi="Times New Roman" w:cs="Times New Roman"/>
          <w:bCs/>
          <w:i w:val="0"/>
          <w:sz w:val="24"/>
          <w:szCs w:val="24"/>
        </w:rPr>
        <w:t>детской музыкальной школой №48.</w:t>
      </w:r>
    </w:p>
    <w:p w:rsidR="0073237A" w:rsidRDefault="0073237A" w:rsidP="004B123F">
      <w:pPr>
        <w:spacing w:after="0"/>
        <w:jc w:val="both"/>
        <w:rPr>
          <w:rStyle w:val="a5"/>
          <w:rFonts w:ascii="Times New Roman" w:hAnsi="Times New Roman" w:cs="Times New Roman"/>
          <w:bCs/>
          <w:i w:val="0"/>
          <w:sz w:val="24"/>
          <w:szCs w:val="24"/>
        </w:rPr>
      </w:pPr>
    </w:p>
    <w:p w:rsidR="0073237A" w:rsidRPr="004B123F" w:rsidRDefault="0073237A" w:rsidP="004B123F">
      <w:pPr>
        <w:spacing w:after="0"/>
        <w:jc w:val="both"/>
      </w:pPr>
    </w:p>
    <w:p w:rsidR="00F00876" w:rsidRPr="00AE41AD" w:rsidRDefault="00F00876" w:rsidP="00F00876">
      <w:pPr>
        <w:jc w:val="center"/>
        <w:rPr>
          <w:rFonts w:ascii="Times New Roman" w:hAnsi="Times New Roman" w:cs="Times New Roman"/>
          <w:b/>
          <w:sz w:val="24"/>
          <w:szCs w:val="24"/>
        </w:rPr>
      </w:pPr>
      <w:r w:rsidRPr="00AE41AD">
        <w:rPr>
          <w:rFonts w:ascii="Times New Roman" w:hAnsi="Times New Roman" w:cs="Times New Roman"/>
          <w:b/>
          <w:sz w:val="24"/>
          <w:szCs w:val="24"/>
        </w:rPr>
        <w:lastRenderedPageBreak/>
        <w:t>5.</w:t>
      </w:r>
      <w:r>
        <w:rPr>
          <w:rFonts w:ascii="Times New Roman" w:hAnsi="Times New Roman" w:cs="Times New Roman"/>
          <w:b/>
          <w:sz w:val="24"/>
          <w:szCs w:val="24"/>
        </w:rPr>
        <w:t xml:space="preserve"> АНАЛИЗ МАТЕРИАЛЬНО-ТЕХНИЧЕСКОГО ОБЕСПЕЧЕНИЯ ДОУ.</w:t>
      </w:r>
    </w:p>
    <w:p w:rsidR="00F00876" w:rsidRPr="00AE41AD" w:rsidRDefault="00F00876" w:rsidP="00F00876">
      <w:pPr>
        <w:jc w:val="both"/>
        <w:rPr>
          <w:rFonts w:ascii="Times New Roman" w:hAnsi="Times New Roman" w:cs="Times New Roman"/>
          <w:b/>
          <w:i/>
          <w:sz w:val="24"/>
          <w:szCs w:val="24"/>
        </w:rPr>
      </w:pPr>
      <w:r w:rsidRPr="00AE41AD">
        <w:rPr>
          <w:b/>
          <w:i/>
          <w:sz w:val="24"/>
          <w:szCs w:val="24"/>
        </w:rPr>
        <w:t xml:space="preserve">В </w:t>
      </w:r>
      <w:r>
        <w:rPr>
          <w:rFonts w:ascii="Times New Roman" w:hAnsi="Times New Roman" w:cs="Times New Roman"/>
          <w:b/>
          <w:i/>
          <w:sz w:val="24"/>
          <w:szCs w:val="24"/>
        </w:rPr>
        <w:t xml:space="preserve">2013-2014 учебном году  </w:t>
      </w:r>
      <w:r w:rsidRPr="00AE41AD">
        <w:rPr>
          <w:rFonts w:ascii="Times New Roman" w:hAnsi="Times New Roman" w:cs="Times New Roman"/>
          <w:b/>
          <w:i/>
          <w:sz w:val="24"/>
          <w:szCs w:val="24"/>
        </w:rPr>
        <w:t xml:space="preserve"> улучшилась материальная база:</w:t>
      </w:r>
    </w:p>
    <w:p w:rsidR="00F00876" w:rsidRDefault="00F00876" w:rsidP="00F00876">
      <w:pPr>
        <w:pStyle w:val="a6"/>
        <w:numPr>
          <w:ilvl w:val="0"/>
          <w:numId w:val="26"/>
        </w:numPr>
        <w:spacing w:line="276" w:lineRule="auto"/>
        <w:jc w:val="both"/>
        <w:rPr>
          <w:szCs w:val="28"/>
        </w:rPr>
      </w:pPr>
      <w:r>
        <w:rPr>
          <w:szCs w:val="28"/>
        </w:rPr>
        <w:t>приобрели различные виды оргтехники;</w:t>
      </w:r>
    </w:p>
    <w:p w:rsidR="00F00876" w:rsidRDefault="00F00876" w:rsidP="00F00876">
      <w:pPr>
        <w:pStyle w:val="a6"/>
        <w:numPr>
          <w:ilvl w:val="0"/>
          <w:numId w:val="26"/>
        </w:numPr>
        <w:spacing w:line="276" w:lineRule="auto"/>
        <w:jc w:val="both"/>
        <w:rPr>
          <w:szCs w:val="28"/>
        </w:rPr>
      </w:pPr>
      <w:r>
        <w:rPr>
          <w:szCs w:val="28"/>
        </w:rPr>
        <w:t>на пищеблоке корпуса №2 проведен ремонт – замена кафеля</w:t>
      </w:r>
      <w:r w:rsidR="00A8071C">
        <w:rPr>
          <w:szCs w:val="28"/>
        </w:rPr>
        <w:t>,</w:t>
      </w:r>
      <w:r>
        <w:rPr>
          <w:szCs w:val="28"/>
        </w:rPr>
        <w:t xml:space="preserve"> заменили конфорки, разделочные доски;</w:t>
      </w:r>
    </w:p>
    <w:p w:rsidR="00F00876" w:rsidRPr="00643B06" w:rsidRDefault="00F00876" w:rsidP="00F00876">
      <w:pPr>
        <w:pStyle w:val="a6"/>
        <w:numPr>
          <w:ilvl w:val="0"/>
          <w:numId w:val="26"/>
        </w:numPr>
        <w:spacing w:line="276" w:lineRule="auto"/>
        <w:jc w:val="both"/>
        <w:rPr>
          <w:szCs w:val="28"/>
        </w:rPr>
      </w:pPr>
      <w:r>
        <w:rPr>
          <w:szCs w:val="28"/>
        </w:rPr>
        <w:t>обновлен пол кафельной плиткой на пищеблоке;</w:t>
      </w:r>
    </w:p>
    <w:p w:rsidR="00F00876" w:rsidRPr="00EC3EFE" w:rsidRDefault="00F00876" w:rsidP="00F00876">
      <w:pPr>
        <w:pStyle w:val="a6"/>
        <w:numPr>
          <w:ilvl w:val="0"/>
          <w:numId w:val="26"/>
        </w:numPr>
        <w:spacing w:line="276" w:lineRule="auto"/>
        <w:jc w:val="both"/>
        <w:rPr>
          <w:szCs w:val="28"/>
        </w:rPr>
      </w:pPr>
      <w:r>
        <w:rPr>
          <w:szCs w:val="28"/>
        </w:rPr>
        <w:t>в группы №2,4,5 приобретены  трехуровневые кровати</w:t>
      </w:r>
      <w:r w:rsidRPr="00EC3EFE">
        <w:rPr>
          <w:szCs w:val="28"/>
        </w:rPr>
        <w:t>;</w:t>
      </w:r>
    </w:p>
    <w:p w:rsidR="00F00876" w:rsidRDefault="00F00876" w:rsidP="00F00876">
      <w:pPr>
        <w:pStyle w:val="a6"/>
        <w:numPr>
          <w:ilvl w:val="0"/>
          <w:numId w:val="26"/>
        </w:numPr>
        <w:spacing w:line="276" w:lineRule="auto"/>
        <w:jc w:val="both"/>
        <w:rPr>
          <w:szCs w:val="28"/>
        </w:rPr>
      </w:pPr>
      <w:r>
        <w:rPr>
          <w:szCs w:val="28"/>
        </w:rPr>
        <w:t>в группах дополнено игровое оборудование;</w:t>
      </w:r>
    </w:p>
    <w:p w:rsidR="00F00876" w:rsidRDefault="00F00876" w:rsidP="00F00876">
      <w:pPr>
        <w:pStyle w:val="a6"/>
        <w:numPr>
          <w:ilvl w:val="0"/>
          <w:numId w:val="26"/>
        </w:numPr>
        <w:spacing w:line="276" w:lineRule="auto"/>
        <w:jc w:val="both"/>
        <w:rPr>
          <w:szCs w:val="28"/>
        </w:rPr>
      </w:pPr>
      <w:r>
        <w:rPr>
          <w:szCs w:val="28"/>
        </w:rPr>
        <w:t xml:space="preserve">обновили дизайн фасада детского сада, </w:t>
      </w:r>
      <w:proofErr w:type="gramStart"/>
      <w:r>
        <w:rPr>
          <w:szCs w:val="28"/>
        </w:rPr>
        <w:t>демонтированы</w:t>
      </w:r>
      <w:proofErr w:type="gramEnd"/>
      <w:r>
        <w:rPr>
          <w:szCs w:val="28"/>
        </w:rPr>
        <w:t xml:space="preserve"> </w:t>
      </w:r>
      <w:proofErr w:type="spellStart"/>
      <w:r>
        <w:rPr>
          <w:szCs w:val="28"/>
        </w:rPr>
        <w:t>козырки</w:t>
      </w:r>
      <w:proofErr w:type="spellEnd"/>
      <w:r>
        <w:rPr>
          <w:szCs w:val="28"/>
        </w:rPr>
        <w:t xml:space="preserve"> на центральных входах;</w:t>
      </w:r>
    </w:p>
    <w:p w:rsidR="00F00876" w:rsidRPr="00EC3EFE" w:rsidRDefault="00F00876" w:rsidP="00F00876">
      <w:pPr>
        <w:pStyle w:val="a6"/>
        <w:numPr>
          <w:ilvl w:val="0"/>
          <w:numId w:val="26"/>
        </w:numPr>
        <w:spacing w:line="276" w:lineRule="auto"/>
        <w:jc w:val="both"/>
        <w:rPr>
          <w:szCs w:val="28"/>
        </w:rPr>
      </w:pPr>
      <w:r>
        <w:rPr>
          <w:szCs w:val="28"/>
        </w:rPr>
        <w:t xml:space="preserve"> на участках групп №6 ,1,5,4 установили песочницы;</w:t>
      </w:r>
    </w:p>
    <w:p w:rsidR="00F00876" w:rsidRDefault="00F00876" w:rsidP="00F00876">
      <w:pPr>
        <w:pStyle w:val="a6"/>
        <w:numPr>
          <w:ilvl w:val="0"/>
          <w:numId w:val="26"/>
        </w:numPr>
        <w:spacing w:line="276" w:lineRule="auto"/>
        <w:jc w:val="both"/>
        <w:rPr>
          <w:szCs w:val="28"/>
        </w:rPr>
      </w:pPr>
      <w:r>
        <w:rPr>
          <w:szCs w:val="28"/>
        </w:rPr>
        <w:t>дополнили матрасы, постельное белье</w:t>
      </w:r>
      <w:r w:rsidR="0073237A">
        <w:rPr>
          <w:szCs w:val="28"/>
        </w:rPr>
        <w:t>;</w:t>
      </w:r>
    </w:p>
    <w:p w:rsidR="00F00876" w:rsidRPr="00EC3EFE" w:rsidRDefault="00F00876" w:rsidP="00F00876">
      <w:pPr>
        <w:pStyle w:val="a6"/>
        <w:numPr>
          <w:ilvl w:val="0"/>
          <w:numId w:val="26"/>
        </w:numPr>
        <w:spacing w:line="276" w:lineRule="auto"/>
        <w:jc w:val="both"/>
        <w:rPr>
          <w:szCs w:val="28"/>
        </w:rPr>
      </w:pPr>
      <w:r>
        <w:rPr>
          <w:szCs w:val="28"/>
        </w:rPr>
        <w:t>произвели подрезку деревьев на участках;</w:t>
      </w:r>
    </w:p>
    <w:p w:rsidR="00F00876" w:rsidRDefault="00F00876" w:rsidP="00F00876">
      <w:pPr>
        <w:pStyle w:val="a6"/>
        <w:numPr>
          <w:ilvl w:val="0"/>
          <w:numId w:val="26"/>
        </w:numPr>
        <w:spacing w:line="276" w:lineRule="auto"/>
        <w:jc w:val="both"/>
        <w:rPr>
          <w:szCs w:val="28"/>
        </w:rPr>
      </w:pPr>
      <w:r>
        <w:rPr>
          <w:szCs w:val="28"/>
        </w:rPr>
        <w:t>посадили огород;</w:t>
      </w:r>
    </w:p>
    <w:p w:rsidR="00F00876" w:rsidRDefault="0073237A" w:rsidP="00F00876">
      <w:pPr>
        <w:pStyle w:val="a6"/>
        <w:numPr>
          <w:ilvl w:val="0"/>
          <w:numId w:val="26"/>
        </w:numPr>
        <w:spacing w:line="276" w:lineRule="auto"/>
        <w:jc w:val="both"/>
        <w:rPr>
          <w:szCs w:val="28"/>
        </w:rPr>
      </w:pPr>
      <w:r>
        <w:rPr>
          <w:szCs w:val="28"/>
        </w:rPr>
        <w:t>высадили цветочную рассаду.</w:t>
      </w:r>
    </w:p>
    <w:p w:rsidR="00F00876" w:rsidRDefault="00F00876" w:rsidP="0073237A">
      <w:pPr>
        <w:pStyle w:val="a6"/>
        <w:spacing w:line="276" w:lineRule="auto"/>
        <w:jc w:val="both"/>
        <w:rPr>
          <w:szCs w:val="28"/>
        </w:rPr>
      </w:pPr>
    </w:p>
    <w:p w:rsidR="004B123F" w:rsidRDefault="00F00876" w:rsidP="00F00876">
      <w:pPr>
        <w:jc w:val="both"/>
        <w:rPr>
          <w:szCs w:val="28"/>
        </w:rPr>
      </w:pPr>
      <w:r>
        <w:rPr>
          <w:szCs w:val="28"/>
        </w:rPr>
        <w:t xml:space="preserve"> </w:t>
      </w:r>
    </w:p>
    <w:p w:rsidR="00F00876" w:rsidRPr="004B123F" w:rsidRDefault="00F00876" w:rsidP="00F00876">
      <w:pPr>
        <w:jc w:val="both"/>
        <w:rPr>
          <w:szCs w:val="28"/>
        </w:rPr>
      </w:pPr>
      <w:r w:rsidRPr="008E5592">
        <w:rPr>
          <w:rFonts w:ascii="Times New Roman" w:hAnsi="Times New Roman" w:cs="Times New Roman"/>
          <w:b/>
          <w:i/>
          <w:sz w:val="24"/>
          <w:szCs w:val="24"/>
        </w:rPr>
        <w:t>Проблемы, которые необходимо решить</w:t>
      </w:r>
      <w:r w:rsidRPr="008E5592">
        <w:rPr>
          <w:rFonts w:ascii="Times New Roman" w:hAnsi="Times New Roman" w:cs="Times New Roman"/>
          <w:i/>
          <w:sz w:val="24"/>
          <w:szCs w:val="24"/>
        </w:rPr>
        <w:t>:</w:t>
      </w:r>
    </w:p>
    <w:p w:rsidR="00F00876" w:rsidRDefault="00F00876" w:rsidP="00F00876">
      <w:pPr>
        <w:pStyle w:val="a6"/>
        <w:numPr>
          <w:ilvl w:val="0"/>
          <w:numId w:val="29"/>
        </w:numPr>
        <w:spacing w:line="276" w:lineRule="auto"/>
        <w:jc w:val="both"/>
      </w:pPr>
      <w:r w:rsidRPr="006A52A5">
        <w:rPr>
          <w:szCs w:val="28"/>
        </w:rPr>
        <w:t xml:space="preserve">дополнить программно-методическое обеспечение </w:t>
      </w:r>
      <w:r>
        <w:rPr>
          <w:szCs w:val="28"/>
        </w:rPr>
        <w:t xml:space="preserve">в </w:t>
      </w:r>
      <w:r>
        <w:t>соответствии с ФГОС  ДОУ;</w:t>
      </w:r>
    </w:p>
    <w:p w:rsidR="00F00876" w:rsidRPr="00225590" w:rsidRDefault="00F00876" w:rsidP="00F00876">
      <w:pPr>
        <w:pStyle w:val="a6"/>
        <w:numPr>
          <w:ilvl w:val="0"/>
          <w:numId w:val="29"/>
        </w:numPr>
        <w:spacing w:line="276" w:lineRule="auto"/>
        <w:jc w:val="both"/>
      </w:pPr>
      <w:r>
        <w:t>совершенствовать предметн</w:t>
      </w:r>
      <w:r w:rsidR="004B123F">
        <w:t>о -</w:t>
      </w:r>
      <w:r>
        <w:t xml:space="preserve">  </w:t>
      </w:r>
      <w:r w:rsidR="004B123F">
        <w:t>пространственную</w:t>
      </w:r>
      <w:r>
        <w:t xml:space="preserve"> среду  в соответствии с ФГОС </w:t>
      </w:r>
      <w:proofErr w:type="gramStart"/>
      <w:r>
        <w:t>ДО</w:t>
      </w:r>
      <w:proofErr w:type="gramEnd"/>
      <w:r>
        <w:t xml:space="preserve">; </w:t>
      </w:r>
    </w:p>
    <w:p w:rsidR="00F00876" w:rsidRDefault="00F00876" w:rsidP="00F00876">
      <w:pPr>
        <w:pStyle w:val="a6"/>
        <w:numPr>
          <w:ilvl w:val="0"/>
          <w:numId w:val="27"/>
        </w:numPr>
        <w:spacing w:line="276" w:lineRule="auto"/>
        <w:jc w:val="both"/>
        <w:rPr>
          <w:szCs w:val="28"/>
        </w:rPr>
      </w:pPr>
      <w:r>
        <w:rPr>
          <w:szCs w:val="28"/>
        </w:rPr>
        <w:t>укомплектовать и дополнить  группы недостающей мебелью  и мягким инвентарем (столы</w:t>
      </w:r>
      <w:r w:rsidR="004B123F">
        <w:rPr>
          <w:szCs w:val="28"/>
        </w:rPr>
        <w:t>,</w:t>
      </w:r>
      <w:r>
        <w:rPr>
          <w:szCs w:val="28"/>
        </w:rPr>
        <w:t xml:space="preserve"> стулья, матрасы);</w:t>
      </w:r>
    </w:p>
    <w:p w:rsidR="00F00876" w:rsidRDefault="00F00876" w:rsidP="00F00876">
      <w:pPr>
        <w:pStyle w:val="a6"/>
        <w:numPr>
          <w:ilvl w:val="0"/>
          <w:numId w:val="27"/>
        </w:numPr>
        <w:spacing w:line="276" w:lineRule="auto"/>
        <w:jc w:val="both"/>
        <w:rPr>
          <w:szCs w:val="28"/>
        </w:rPr>
      </w:pPr>
      <w:r>
        <w:rPr>
          <w:szCs w:val="28"/>
        </w:rPr>
        <w:t>дополнить пособия для физкультурных занятий;</w:t>
      </w:r>
    </w:p>
    <w:p w:rsidR="00F00876" w:rsidRDefault="00F00876" w:rsidP="00F00876">
      <w:pPr>
        <w:pStyle w:val="a6"/>
        <w:numPr>
          <w:ilvl w:val="0"/>
          <w:numId w:val="27"/>
        </w:numPr>
        <w:spacing w:line="276" w:lineRule="auto"/>
        <w:jc w:val="both"/>
        <w:rPr>
          <w:szCs w:val="28"/>
        </w:rPr>
      </w:pPr>
      <w:r>
        <w:rPr>
          <w:szCs w:val="28"/>
        </w:rPr>
        <w:t>отремонтировать кровлю детского сада;</w:t>
      </w:r>
    </w:p>
    <w:p w:rsidR="00F00876" w:rsidRDefault="00F00876" w:rsidP="00F00876">
      <w:pPr>
        <w:pStyle w:val="a6"/>
        <w:numPr>
          <w:ilvl w:val="0"/>
          <w:numId w:val="27"/>
        </w:numPr>
        <w:spacing w:line="276" w:lineRule="auto"/>
        <w:jc w:val="both"/>
        <w:rPr>
          <w:szCs w:val="28"/>
        </w:rPr>
      </w:pPr>
      <w:r>
        <w:rPr>
          <w:szCs w:val="28"/>
        </w:rPr>
        <w:t>отремонтировать овощехранилище;</w:t>
      </w:r>
    </w:p>
    <w:p w:rsidR="00F00876" w:rsidRDefault="00F00876" w:rsidP="00F00876">
      <w:pPr>
        <w:pStyle w:val="a6"/>
        <w:numPr>
          <w:ilvl w:val="0"/>
          <w:numId w:val="27"/>
        </w:numPr>
        <w:spacing w:line="276" w:lineRule="auto"/>
        <w:jc w:val="both"/>
        <w:rPr>
          <w:szCs w:val="28"/>
        </w:rPr>
      </w:pPr>
      <w:r>
        <w:rPr>
          <w:szCs w:val="28"/>
        </w:rPr>
        <w:t>дополнить  современным игровым оборудованием участки детского сада.</w:t>
      </w:r>
    </w:p>
    <w:p w:rsidR="00F00876" w:rsidRDefault="00F00876" w:rsidP="00F00876">
      <w:pPr>
        <w:jc w:val="both"/>
        <w:rPr>
          <w:szCs w:val="28"/>
        </w:rPr>
      </w:pPr>
    </w:p>
    <w:p w:rsidR="00F00876" w:rsidRPr="00F43698" w:rsidRDefault="00F00876" w:rsidP="00F00876">
      <w:pPr>
        <w:jc w:val="center"/>
        <w:rPr>
          <w:rFonts w:ascii="Times New Roman" w:hAnsi="Times New Roman" w:cs="Times New Roman"/>
          <w:b/>
          <w:sz w:val="24"/>
          <w:szCs w:val="24"/>
        </w:rPr>
      </w:pPr>
      <w:r w:rsidRPr="00F43698">
        <w:rPr>
          <w:rFonts w:ascii="Times New Roman" w:hAnsi="Times New Roman" w:cs="Times New Roman"/>
          <w:b/>
          <w:sz w:val="32"/>
          <w:szCs w:val="32"/>
        </w:rPr>
        <w:t>6</w:t>
      </w:r>
      <w:r>
        <w:rPr>
          <w:rFonts w:ascii="Times New Roman" w:hAnsi="Times New Roman" w:cs="Times New Roman"/>
          <w:b/>
          <w:sz w:val="32"/>
          <w:szCs w:val="32"/>
        </w:rPr>
        <w:t>.</w:t>
      </w:r>
      <w:r w:rsidRPr="00F43698">
        <w:rPr>
          <w:rFonts w:ascii="Times New Roman" w:hAnsi="Times New Roman" w:cs="Times New Roman"/>
          <w:b/>
          <w:sz w:val="32"/>
          <w:szCs w:val="32"/>
        </w:rPr>
        <w:t xml:space="preserve"> </w:t>
      </w:r>
      <w:r>
        <w:rPr>
          <w:rFonts w:ascii="Times New Roman" w:hAnsi="Times New Roman" w:cs="Times New Roman"/>
          <w:b/>
          <w:sz w:val="24"/>
          <w:szCs w:val="24"/>
        </w:rPr>
        <w:t>ПРОБЛЕМЫ И ОСНОВНЫЕ НАПРАВЛЕНИЯ БЛИЖАЙШЕГО РАЗВИТИЯ ДОУ</w:t>
      </w:r>
    </w:p>
    <w:p w:rsidR="00F00876" w:rsidRDefault="00F00876" w:rsidP="00F00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Наиболее </w:t>
      </w:r>
      <w:proofErr w:type="gramStart"/>
      <w:r w:rsidRPr="008154FC">
        <w:rPr>
          <w:rFonts w:ascii="Times New Roman" w:hAnsi="Times New Roman" w:cs="Times New Roman"/>
          <w:sz w:val="24"/>
          <w:szCs w:val="24"/>
        </w:rPr>
        <w:t>успешными</w:t>
      </w:r>
      <w:proofErr w:type="gramEnd"/>
      <w:r w:rsidRPr="008154FC">
        <w:rPr>
          <w:rFonts w:ascii="Times New Roman" w:hAnsi="Times New Roman" w:cs="Times New Roman"/>
          <w:sz w:val="24"/>
          <w:szCs w:val="24"/>
        </w:rPr>
        <w:t xml:space="preserve">  в де</w:t>
      </w:r>
      <w:r>
        <w:rPr>
          <w:rFonts w:ascii="Times New Roman" w:hAnsi="Times New Roman" w:cs="Times New Roman"/>
          <w:sz w:val="24"/>
          <w:szCs w:val="24"/>
        </w:rPr>
        <w:t>ятельности детского сада за 2012-2013</w:t>
      </w:r>
      <w:r w:rsidRPr="008154FC">
        <w:rPr>
          <w:rFonts w:ascii="Times New Roman" w:hAnsi="Times New Roman" w:cs="Times New Roman"/>
          <w:sz w:val="24"/>
          <w:szCs w:val="24"/>
        </w:rPr>
        <w:t xml:space="preserve"> учебный год можно обозначить следующие показатели:</w:t>
      </w:r>
    </w:p>
    <w:p w:rsidR="00F00876" w:rsidRPr="008154FC" w:rsidRDefault="00F00876" w:rsidP="00F00876">
      <w:pPr>
        <w:spacing w:after="0" w:line="240" w:lineRule="auto"/>
        <w:rPr>
          <w:rFonts w:ascii="Times New Roman" w:hAnsi="Times New Roman" w:cs="Times New Roman"/>
          <w:sz w:val="24"/>
          <w:szCs w:val="24"/>
        </w:rPr>
      </w:pPr>
      <w:r w:rsidRPr="008154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54FC">
        <w:rPr>
          <w:rFonts w:ascii="Times New Roman" w:hAnsi="Times New Roman" w:cs="Times New Roman"/>
          <w:sz w:val="24"/>
          <w:szCs w:val="24"/>
        </w:rPr>
        <w:t xml:space="preserve">МБДОУ успешно прошел приемку  «Готовность учреждения к новому   </w:t>
      </w:r>
    </w:p>
    <w:p w:rsidR="00F00876" w:rsidRDefault="00F00876" w:rsidP="00F00876">
      <w:pPr>
        <w:spacing w:after="0" w:line="240" w:lineRule="auto"/>
        <w:rPr>
          <w:rFonts w:ascii="Times New Roman" w:hAnsi="Times New Roman" w:cs="Times New Roman"/>
          <w:sz w:val="24"/>
          <w:szCs w:val="24"/>
        </w:rPr>
      </w:pPr>
      <w:r w:rsidRPr="008154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54FC">
        <w:rPr>
          <w:rFonts w:ascii="Times New Roman" w:hAnsi="Times New Roman" w:cs="Times New Roman"/>
          <w:sz w:val="24"/>
          <w:szCs w:val="24"/>
        </w:rPr>
        <w:t>учебному году»</w:t>
      </w:r>
      <w:r>
        <w:rPr>
          <w:rFonts w:ascii="Times New Roman" w:hAnsi="Times New Roman" w:cs="Times New Roman"/>
          <w:sz w:val="24"/>
          <w:szCs w:val="24"/>
        </w:rPr>
        <w:t>;</w:t>
      </w:r>
    </w:p>
    <w:p w:rsidR="00F00876" w:rsidRPr="008154FC" w:rsidRDefault="00F00876" w:rsidP="00F00876">
      <w:pPr>
        <w:spacing w:after="0" w:line="240" w:lineRule="auto"/>
        <w:rPr>
          <w:rFonts w:ascii="Times New Roman" w:hAnsi="Times New Roman" w:cs="Times New Roman"/>
          <w:sz w:val="24"/>
          <w:szCs w:val="24"/>
        </w:rPr>
      </w:pPr>
      <w:r>
        <w:rPr>
          <w:rFonts w:ascii="Times New Roman" w:hAnsi="Times New Roman" w:cs="Times New Roman"/>
          <w:sz w:val="24"/>
          <w:szCs w:val="24"/>
        </w:rPr>
        <w:t>-     успешно осуществляется работа АИС;</w:t>
      </w:r>
    </w:p>
    <w:p w:rsidR="00F00876" w:rsidRPr="008154FC" w:rsidRDefault="00F00876" w:rsidP="00F008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активное участие  педагогического коллектива в методической работе ДОУ, в   городских и областных семинарах;               </w:t>
      </w:r>
    </w:p>
    <w:p w:rsidR="00F00876" w:rsidRPr="008154FC" w:rsidRDefault="00F00876" w:rsidP="00F00876">
      <w:pPr>
        <w:spacing w:after="0" w:line="240" w:lineRule="auto"/>
        <w:rPr>
          <w:rFonts w:ascii="Times New Roman" w:hAnsi="Times New Roman" w:cs="Times New Roman"/>
          <w:sz w:val="24"/>
          <w:szCs w:val="24"/>
        </w:rPr>
      </w:pPr>
    </w:p>
    <w:p w:rsidR="00F00876" w:rsidRPr="008154FC" w:rsidRDefault="00F00876" w:rsidP="00F00876">
      <w:pPr>
        <w:spacing w:after="0" w:line="240" w:lineRule="auto"/>
        <w:rPr>
          <w:rFonts w:ascii="Times New Roman" w:hAnsi="Times New Roman" w:cs="Times New Roman"/>
          <w:sz w:val="24"/>
          <w:szCs w:val="24"/>
        </w:rPr>
      </w:pPr>
      <w:r w:rsidRPr="008154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54FC">
        <w:rPr>
          <w:rFonts w:ascii="Times New Roman" w:hAnsi="Times New Roman" w:cs="Times New Roman"/>
          <w:sz w:val="24"/>
          <w:szCs w:val="24"/>
        </w:rPr>
        <w:t xml:space="preserve"> значительно пополнилась материально-техническая база  ДОУ;</w:t>
      </w:r>
    </w:p>
    <w:p w:rsidR="00F00876" w:rsidRPr="00A91AB8" w:rsidRDefault="00F00876" w:rsidP="00F00876">
      <w:pPr>
        <w:spacing w:after="0" w:line="240" w:lineRule="auto"/>
        <w:rPr>
          <w:rFonts w:ascii="Times New Roman" w:hAnsi="Times New Roman" w:cs="Times New Roman"/>
          <w:sz w:val="24"/>
          <w:szCs w:val="24"/>
        </w:rPr>
      </w:pPr>
      <w:r w:rsidRPr="008154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54FC">
        <w:rPr>
          <w:rFonts w:ascii="Times New Roman" w:hAnsi="Times New Roman" w:cs="Times New Roman"/>
          <w:sz w:val="24"/>
          <w:szCs w:val="24"/>
        </w:rPr>
        <w:t>оформление предметно-развивающей среды в группах</w:t>
      </w:r>
      <w:r>
        <w:rPr>
          <w:rFonts w:ascii="Times New Roman" w:hAnsi="Times New Roman" w:cs="Times New Roman"/>
          <w:sz w:val="24"/>
          <w:szCs w:val="24"/>
        </w:rPr>
        <w:t xml:space="preserve"> приводится </w:t>
      </w:r>
      <w:r w:rsidRPr="008154FC">
        <w:rPr>
          <w:rFonts w:ascii="Times New Roman" w:hAnsi="Times New Roman" w:cs="Times New Roman"/>
          <w:sz w:val="24"/>
          <w:szCs w:val="24"/>
        </w:rPr>
        <w:t xml:space="preserve">  в соответствии с  </w:t>
      </w:r>
      <w:r w:rsidRPr="00A91AB8">
        <w:rPr>
          <w:rFonts w:ascii="Times New Roman" w:hAnsi="Times New Roman" w:cs="Times New Roman"/>
        </w:rPr>
        <w:t xml:space="preserve">ФГОС </w:t>
      </w:r>
      <w:proofErr w:type="gramStart"/>
      <w:r w:rsidRPr="00A91AB8">
        <w:rPr>
          <w:rFonts w:ascii="Times New Roman" w:hAnsi="Times New Roman" w:cs="Times New Roman"/>
        </w:rPr>
        <w:t>ДО</w:t>
      </w:r>
      <w:proofErr w:type="gramEnd"/>
      <w:r>
        <w:rPr>
          <w:rFonts w:ascii="Times New Roman" w:hAnsi="Times New Roman" w:cs="Times New Roman"/>
        </w:rPr>
        <w:t>.</w:t>
      </w:r>
    </w:p>
    <w:p w:rsidR="004B123F" w:rsidRDefault="00F00876" w:rsidP="004B123F">
      <w:pPr>
        <w:spacing w:after="0" w:line="240" w:lineRule="auto"/>
        <w:rPr>
          <w:rFonts w:ascii="Times New Roman" w:hAnsi="Times New Roman" w:cs="Times New Roman"/>
          <w:sz w:val="24"/>
          <w:szCs w:val="24"/>
        </w:rPr>
      </w:pPr>
      <w:r w:rsidRPr="008154FC">
        <w:rPr>
          <w:rFonts w:ascii="Times New Roman" w:hAnsi="Times New Roman" w:cs="Times New Roman"/>
          <w:sz w:val="24"/>
          <w:szCs w:val="24"/>
        </w:rPr>
        <w:t xml:space="preserve">      </w:t>
      </w:r>
    </w:p>
    <w:p w:rsidR="00F00876" w:rsidRPr="008154FC" w:rsidRDefault="004B123F" w:rsidP="004B12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00876" w:rsidRPr="008154FC">
        <w:rPr>
          <w:rFonts w:ascii="Times New Roman" w:hAnsi="Times New Roman" w:cs="Times New Roman"/>
          <w:b/>
          <w:sz w:val="24"/>
          <w:szCs w:val="24"/>
        </w:rPr>
        <w:t>Выявлены следующие слабые стороны деятельности коллектива</w:t>
      </w:r>
      <w:r w:rsidR="00F00876" w:rsidRPr="008154FC">
        <w:rPr>
          <w:rFonts w:ascii="Times New Roman" w:hAnsi="Times New Roman" w:cs="Times New Roman"/>
          <w:sz w:val="24"/>
          <w:szCs w:val="24"/>
        </w:rPr>
        <w:t>:</w:t>
      </w:r>
    </w:p>
    <w:p w:rsidR="00F00876" w:rsidRPr="008154FC" w:rsidRDefault="00F00876" w:rsidP="00F00876">
      <w:pPr>
        <w:spacing w:after="0" w:line="240" w:lineRule="auto"/>
        <w:jc w:val="both"/>
        <w:rPr>
          <w:rFonts w:ascii="Times New Roman" w:hAnsi="Times New Roman" w:cs="Times New Roman"/>
          <w:sz w:val="24"/>
          <w:szCs w:val="24"/>
        </w:rPr>
      </w:pPr>
      <w:r w:rsidRPr="008154FC">
        <w:rPr>
          <w:rFonts w:ascii="Times New Roman" w:hAnsi="Times New Roman" w:cs="Times New Roman"/>
          <w:sz w:val="24"/>
          <w:szCs w:val="24"/>
        </w:rPr>
        <w:t xml:space="preserve">-   недостаточное использование  информационных технологий </w:t>
      </w:r>
      <w:proofErr w:type="gramStart"/>
      <w:r w:rsidRPr="008154FC">
        <w:rPr>
          <w:rFonts w:ascii="Times New Roman" w:hAnsi="Times New Roman" w:cs="Times New Roman"/>
          <w:sz w:val="24"/>
          <w:szCs w:val="24"/>
        </w:rPr>
        <w:t>в</w:t>
      </w:r>
      <w:proofErr w:type="gramEnd"/>
      <w:r w:rsidRPr="008154FC">
        <w:rPr>
          <w:rFonts w:ascii="Times New Roman" w:hAnsi="Times New Roman" w:cs="Times New Roman"/>
          <w:sz w:val="24"/>
          <w:szCs w:val="24"/>
        </w:rPr>
        <w:t xml:space="preserve">  </w:t>
      </w:r>
    </w:p>
    <w:p w:rsidR="00F00876" w:rsidRPr="008154FC" w:rsidRDefault="00F00876" w:rsidP="00F00876">
      <w:pPr>
        <w:spacing w:after="0" w:line="240" w:lineRule="auto"/>
        <w:jc w:val="both"/>
        <w:rPr>
          <w:rFonts w:ascii="Times New Roman" w:hAnsi="Times New Roman" w:cs="Times New Roman"/>
          <w:sz w:val="24"/>
          <w:szCs w:val="24"/>
        </w:rPr>
      </w:pPr>
      <w:r w:rsidRPr="008154FC">
        <w:rPr>
          <w:rFonts w:ascii="Times New Roman" w:hAnsi="Times New Roman" w:cs="Times New Roman"/>
          <w:sz w:val="24"/>
          <w:szCs w:val="24"/>
        </w:rPr>
        <w:t xml:space="preserve">    образовательном </w:t>
      </w:r>
      <w:proofErr w:type="gramStart"/>
      <w:r w:rsidRPr="008154FC">
        <w:rPr>
          <w:rFonts w:ascii="Times New Roman" w:hAnsi="Times New Roman" w:cs="Times New Roman"/>
          <w:sz w:val="24"/>
          <w:szCs w:val="24"/>
        </w:rPr>
        <w:t>процессе</w:t>
      </w:r>
      <w:proofErr w:type="gramEnd"/>
      <w:r w:rsidRPr="008154FC">
        <w:rPr>
          <w:rFonts w:ascii="Times New Roman" w:hAnsi="Times New Roman" w:cs="Times New Roman"/>
          <w:sz w:val="24"/>
          <w:szCs w:val="24"/>
        </w:rPr>
        <w:t>;</w:t>
      </w:r>
    </w:p>
    <w:p w:rsidR="00F00876" w:rsidRPr="008154FC" w:rsidRDefault="00F00876" w:rsidP="00F00876">
      <w:pPr>
        <w:spacing w:after="0" w:line="240" w:lineRule="auto"/>
        <w:jc w:val="both"/>
        <w:rPr>
          <w:rFonts w:ascii="Times New Roman" w:hAnsi="Times New Roman" w:cs="Times New Roman"/>
          <w:sz w:val="24"/>
          <w:szCs w:val="24"/>
        </w:rPr>
      </w:pPr>
      <w:r w:rsidRPr="008154FC">
        <w:rPr>
          <w:rFonts w:ascii="Times New Roman" w:hAnsi="Times New Roman" w:cs="Times New Roman"/>
          <w:sz w:val="24"/>
          <w:szCs w:val="24"/>
        </w:rPr>
        <w:t xml:space="preserve">-   необходимо повысить уровень </w:t>
      </w:r>
      <w:r>
        <w:rPr>
          <w:rFonts w:ascii="Times New Roman" w:hAnsi="Times New Roman" w:cs="Times New Roman"/>
          <w:sz w:val="24"/>
          <w:szCs w:val="24"/>
        </w:rPr>
        <w:t xml:space="preserve">художественно-эстетического </w:t>
      </w:r>
      <w:r w:rsidRPr="008154FC">
        <w:rPr>
          <w:rFonts w:ascii="Times New Roman" w:hAnsi="Times New Roman" w:cs="Times New Roman"/>
          <w:sz w:val="24"/>
          <w:szCs w:val="24"/>
        </w:rPr>
        <w:t xml:space="preserve"> развития детей </w:t>
      </w:r>
      <w:proofErr w:type="gramStart"/>
      <w:r w:rsidRPr="008154FC">
        <w:rPr>
          <w:rFonts w:ascii="Times New Roman" w:hAnsi="Times New Roman" w:cs="Times New Roman"/>
          <w:sz w:val="24"/>
          <w:szCs w:val="24"/>
        </w:rPr>
        <w:t>с</w:t>
      </w:r>
      <w:proofErr w:type="gramEnd"/>
      <w:r w:rsidRPr="008154FC">
        <w:rPr>
          <w:rFonts w:ascii="Times New Roman" w:hAnsi="Times New Roman" w:cs="Times New Roman"/>
          <w:sz w:val="24"/>
          <w:szCs w:val="24"/>
        </w:rPr>
        <w:t xml:space="preserve">   </w:t>
      </w:r>
    </w:p>
    <w:p w:rsidR="00F00876" w:rsidRDefault="00F00876" w:rsidP="00F00876">
      <w:pPr>
        <w:spacing w:after="0" w:line="240" w:lineRule="auto"/>
        <w:jc w:val="both"/>
        <w:rPr>
          <w:rFonts w:ascii="Times New Roman" w:hAnsi="Times New Roman" w:cs="Times New Roman"/>
          <w:sz w:val="24"/>
          <w:szCs w:val="24"/>
        </w:rPr>
      </w:pPr>
      <w:r w:rsidRPr="008154FC">
        <w:rPr>
          <w:rFonts w:ascii="Times New Roman" w:hAnsi="Times New Roman" w:cs="Times New Roman"/>
          <w:sz w:val="24"/>
          <w:szCs w:val="24"/>
        </w:rPr>
        <w:t xml:space="preserve">    учетом возрастных и индивидуальных  особенностей;</w:t>
      </w:r>
    </w:p>
    <w:p w:rsidR="00F00876" w:rsidRPr="008154FC" w:rsidRDefault="00F00876" w:rsidP="00F00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молодым воспитателям повышать и совершенствовать свою профессиональную деятельность,</w:t>
      </w:r>
    </w:p>
    <w:p w:rsidR="00F00876" w:rsidRPr="00A8071C" w:rsidRDefault="00F00876" w:rsidP="00F00876">
      <w:pPr>
        <w:spacing w:after="0" w:line="240" w:lineRule="auto"/>
        <w:jc w:val="both"/>
        <w:rPr>
          <w:rFonts w:ascii="Times New Roman" w:hAnsi="Times New Roman" w:cs="Times New Roman"/>
          <w:sz w:val="24"/>
          <w:szCs w:val="24"/>
        </w:rPr>
      </w:pPr>
      <w:r w:rsidRPr="00A8071C">
        <w:rPr>
          <w:rFonts w:ascii="Times New Roman" w:hAnsi="Times New Roman" w:cs="Times New Roman"/>
          <w:sz w:val="24"/>
          <w:szCs w:val="24"/>
        </w:rPr>
        <w:t xml:space="preserve">-    систематизировать </w:t>
      </w:r>
      <w:proofErr w:type="spellStart"/>
      <w:proofErr w:type="gramStart"/>
      <w:r w:rsidRPr="00A8071C">
        <w:rPr>
          <w:rFonts w:ascii="Times New Roman" w:hAnsi="Times New Roman" w:cs="Times New Roman"/>
          <w:sz w:val="24"/>
          <w:szCs w:val="24"/>
        </w:rPr>
        <w:t>воспитательно</w:t>
      </w:r>
      <w:proofErr w:type="spellEnd"/>
      <w:r w:rsidRPr="00A8071C">
        <w:rPr>
          <w:rFonts w:ascii="Times New Roman" w:hAnsi="Times New Roman" w:cs="Times New Roman"/>
          <w:sz w:val="24"/>
          <w:szCs w:val="24"/>
        </w:rPr>
        <w:t xml:space="preserve"> - образовательный</w:t>
      </w:r>
      <w:proofErr w:type="gramEnd"/>
      <w:r w:rsidRPr="00A8071C">
        <w:rPr>
          <w:rFonts w:ascii="Times New Roman" w:hAnsi="Times New Roman" w:cs="Times New Roman"/>
          <w:sz w:val="24"/>
          <w:szCs w:val="24"/>
        </w:rPr>
        <w:t xml:space="preserve"> процесс  в соответствии с </w:t>
      </w:r>
      <w:r w:rsidRPr="00A8071C">
        <w:rPr>
          <w:rFonts w:ascii="Times New Roman" w:hAnsi="Times New Roman" w:cs="Times New Roman"/>
        </w:rPr>
        <w:t>ФГОС ДО.</w:t>
      </w:r>
    </w:p>
    <w:p w:rsidR="00F00876" w:rsidRPr="00A8071C" w:rsidRDefault="00F00876" w:rsidP="00F00876">
      <w:pPr>
        <w:spacing w:after="0" w:line="240" w:lineRule="auto"/>
        <w:jc w:val="center"/>
        <w:rPr>
          <w:rFonts w:ascii="Times New Roman" w:hAnsi="Times New Roman" w:cs="Times New Roman"/>
          <w:b/>
          <w:sz w:val="24"/>
          <w:szCs w:val="24"/>
        </w:rPr>
      </w:pPr>
    </w:p>
    <w:p w:rsidR="00F00876" w:rsidRPr="008154FC" w:rsidRDefault="00F00876" w:rsidP="00F00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ПЕРСПЕКТИВЫ РАЗВИТИЯ ДОУ.</w:t>
      </w:r>
    </w:p>
    <w:p w:rsidR="00F00876" w:rsidRPr="008154FC" w:rsidRDefault="00F00876" w:rsidP="00F00876">
      <w:pPr>
        <w:spacing w:after="0" w:line="240" w:lineRule="auto"/>
        <w:jc w:val="center"/>
        <w:rPr>
          <w:rFonts w:ascii="Times New Roman" w:hAnsi="Times New Roman" w:cs="Times New Roman"/>
          <w:b/>
          <w:sz w:val="24"/>
          <w:szCs w:val="24"/>
        </w:rPr>
      </w:pPr>
    </w:p>
    <w:p w:rsidR="00F00876" w:rsidRPr="008154FC" w:rsidRDefault="00F00876" w:rsidP="00F00876">
      <w:pPr>
        <w:spacing w:after="0" w:line="240" w:lineRule="auto"/>
        <w:jc w:val="both"/>
        <w:rPr>
          <w:rFonts w:ascii="Times New Roman" w:hAnsi="Times New Roman" w:cs="Times New Roman"/>
          <w:sz w:val="24"/>
          <w:szCs w:val="24"/>
        </w:rPr>
      </w:pPr>
      <w:r w:rsidRPr="008154FC">
        <w:rPr>
          <w:rFonts w:ascii="Times New Roman" w:hAnsi="Times New Roman" w:cs="Times New Roman"/>
          <w:sz w:val="24"/>
          <w:szCs w:val="24"/>
        </w:rPr>
        <w:t>Анализ результатов деятельности ДОУ</w:t>
      </w:r>
      <w:r>
        <w:rPr>
          <w:rFonts w:ascii="Times New Roman" w:hAnsi="Times New Roman" w:cs="Times New Roman"/>
          <w:sz w:val="24"/>
          <w:szCs w:val="24"/>
        </w:rPr>
        <w:t xml:space="preserve"> позволяет сделать вывод, в 2012-2013</w:t>
      </w:r>
      <w:r w:rsidRPr="008154FC">
        <w:rPr>
          <w:rFonts w:ascii="Times New Roman" w:hAnsi="Times New Roman" w:cs="Times New Roman"/>
          <w:sz w:val="24"/>
          <w:szCs w:val="24"/>
        </w:rPr>
        <w:t xml:space="preserve"> учебном году наше учреждение продолжало развиваться стабильно с учетом  муниципальных целевых программ.</w:t>
      </w:r>
    </w:p>
    <w:p w:rsidR="00F00876" w:rsidRDefault="00F00876" w:rsidP="00F00876">
      <w:pPr>
        <w:spacing w:after="0" w:line="240" w:lineRule="auto"/>
        <w:jc w:val="both"/>
        <w:rPr>
          <w:rFonts w:ascii="Times New Roman" w:hAnsi="Times New Roman" w:cs="Times New Roman"/>
          <w:sz w:val="24"/>
          <w:szCs w:val="24"/>
        </w:rPr>
      </w:pPr>
      <w:r w:rsidRPr="008154FC">
        <w:rPr>
          <w:rFonts w:ascii="Times New Roman" w:hAnsi="Times New Roman" w:cs="Times New Roman"/>
          <w:sz w:val="24"/>
          <w:szCs w:val="24"/>
        </w:rPr>
        <w:t>Таким образом, коллектив дошкольного учреждения  опред</w:t>
      </w:r>
      <w:r>
        <w:rPr>
          <w:rFonts w:ascii="Times New Roman" w:hAnsi="Times New Roman" w:cs="Times New Roman"/>
          <w:sz w:val="24"/>
          <w:szCs w:val="24"/>
        </w:rPr>
        <w:t>елил приоритеты развития на 2014 – 2015</w:t>
      </w:r>
      <w:r w:rsidRPr="008154FC">
        <w:rPr>
          <w:rFonts w:ascii="Times New Roman" w:hAnsi="Times New Roman" w:cs="Times New Roman"/>
          <w:sz w:val="24"/>
          <w:szCs w:val="24"/>
        </w:rPr>
        <w:t xml:space="preserve"> учебный год:</w:t>
      </w:r>
    </w:p>
    <w:p w:rsidR="00F00876" w:rsidRDefault="00F00876" w:rsidP="00F00876">
      <w:pPr>
        <w:ind w:left="720"/>
        <w:rPr>
          <w:b/>
          <w:sz w:val="28"/>
          <w:szCs w:val="28"/>
          <w:u w:val="single"/>
        </w:rPr>
      </w:pPr>
    </w:p>
    <w:p w:rsidR="00F00876" w:rsidRDefault="00F00876" w:rsidP="00A8071C">
      <w:pPr>
        <w:pStyle w:val="Default"/>
        <w:numPr>
          <w:ilvl w:val="0"/>
          <w:numId w:val="29"/>
        </w:numPr>
        <w:jc w:val="both"/>
      </w:pPr>
      <w:r w:rsidRPr="001F5E3E">
        <w:t>Усиление в образовательном процессе ДОУ компонента создания предметно-развивающей среды</w:t>
      </w:r>
      <w:r w:rsidR="007631B6">
        <w:t xml:space="preserve">  в соответствии ФГОСТ ДО</w:t>
      </w:r>
      <w:r w:rsidRPr="001F5E3E">
        <w:t xml:space="preserve">, как основного условия для гармоничного развития личности каждого ребёнка, его творческих способностей. </w:t>
      </w:r>
    </w:p>
    <w:p w:rsidR="00F00876" w:rsidRDefault="00F00876" w:rsidP="00A8071C">
      <w:pPr>
        <w:pStyle w:val="Default"/>
        <w:ind w:left="720"/>
        <w:jc w:val="both"/>
      </w:pPr>
    </w:p>
    <w:p w:rsidR="00F00876" w:rsidRDefault="00F00876" w:rsidP="00A8071C">
      <w:pPr>
        <w:pStyle w:val="Default"/>
        <w:numPr>
          <w:ilvl w:val="0"/>
          <w:numId w:val="29"/>
        </w:numPr>
        <w:spacing w:after="84"/>
        <w:jc w:val="both"/>
      </w:pPr>
      <w:r w:rsidRPr="001F5E3E">
        <w:t xml:space="preserve">Повышение профессиональной компетентности педагогов в процессе овладения ими современными педагогическими технологиями, активизация процесса популяризации передового опыта. </w:t>
      </w:r>
    </w:p>
    <w:p w:rsidR="00F00876" w:rsidRDefault="00F00876" w:rsidP="00A8071C">
      <w:pPr>
        <w:pStyle w:val="a6"/>
        <w:jc w:val="both"/>
      </w:pPr>
    </w:p>
    <w:p w:rsidR="00F00876" w:rsidRDefault="00F00876" w:rsidP="00A8071C">
      <w:pPr>
        <w:pStyle w:val="Default"/>
        <w:numPr>
          <w:ilvl w:val="0"/>
          <w:numId w:val="29"/>
        </w:numPr>
        <w:spacing w:after="84"/>
        <w:jc w:val="both"/>
      </w:pPr>
      <w:r>
        <w:t xml:space="preserve">Продолжать создавать условия </w:t>
      </w:r>
      <w:r w:rsidRPr="001F430D">
        <w:t>для участия воспитателей в у</w:t>
      </w:r>
      <w:r>
        <w:t>чебно-методических мероприятиях,</w:t>
      </w:r>
      <w:r w:rsidRPr="0033101B">
        <w:t xml:space="preserve"> направленных на повышения уровня их квалификации и компетенций в вопросах</w:t>
      </w:r>
      <w:r>
        <w:t xml:space="preserve"> обеспечения введения ФГОС </w:t>
      </w:r>
      <w:proofErr w:type="gramStart"/>
      <w:r>
        <w:t>ДО</w:t>
      </w:r>
      <w:proofErr w:type="gramEnd"/>
      <w:r w:rsidR="003B44D4">
        <w:t xml:space="preserve">. </w:t>
      </w:r>
    </w:p>
    <w:p w:rsidR="00F00876" w:rsidRDefault="00F00876" w:rsidP="00A8071C">
      <w:pPr>
        <w:pStyle w:val="a6"/>
        <w:numPr>
          <w:ilvl w:val="0"/>
          <w:numId w:val="28"/>
        </w:numPr>
        <w:spacing w:line="276" w:lineRule="auto"/>
        <w:jc w:val="both"/>
      </w:pPr>
      <w:r>
        <w:t>Расширять использование</w:t>
      </w:r>
      <w:r w:rsidRPr="008154FC">
        <w:t xml:space="preserve"> инфо</w:t>
      </w:r>
      <w:r>
        <w:t>рмационных технологий, повышать уровень</w:t>
      </w:r>
      <w:r w:rsidRPr="008154FC">
        <w:t xml:space="preserve">  научно-методического сопровождения в образовательном процессе ДОУ;</w:t>
      </w:r>
    </w:p>
    <w:p w:rsidR="00F00876" w:rsidRPr="001F5E3E" w:rsidRDefault="00F00876" w:rsidP="00A8071C">
      <w:pPr>
        <w:pStyle w:val="Default"/>
        <w:numPr>
          <w:ilvl w:val="0"/>
          <w:numId w:val="28"/>
        </w:numPr>
        <w:spacing w:after="84"/>
        <w:jc w:val="both"/>
      </w:pPr>
      <w:r w:rsidRPr="001F5E3E">
        <w:t xml:space="preserve">Поиск новых эффективных форм взаимодействия с родителями (законными представителями). </w:t>
      </w:r>
    </w:p>
    <w:p w:rsidR="00F00876" w:rsidRPr="001F5E3E" w:rsidRDefault="00F00876" w:rsidP="00F00876">
      <w:pPr>
        <w:pStyle w:val="a6"/>
        <w:spacing w:line="276" w:lineRule="auto"/>
        <w:jc w:val="both"/>
      </w:pPr>
    </w:p>
    <w:p w:rsidR="00F00876" w:rsidRPr="001F5E3E" w:rsidRDefault="00F00876" w:rsidP="00F00876">
      <w:pPr>
        <w:pStyle w:val="ac"/>
        <w:ind w:left="590" w:right="-57" w:firstLine="0"/>
        <w:outlineLvl w:val="0"/>
        <w:rPr>
          <w:rFonts w:ascii="Times New Roman" w:hAnsi="Times New Roman" w:cs="Times New Roman"/>
          <w:b/>
          <w:sz w:val="24"/>
          <w:szCs w:val="24"/>
        </w:rPr>
      </w:pPr>
    </w:p>
    <w:p w:rsidR="00F00876" w:rsidRPr="008154FC" w:rsidRDefault="00F00876" w:rsidP="00F00876">
      <w:pPr>
        <w:pStyle w:val="ac"/>
        <w:ind w:left="590" w:right="-57" w:firstLine="0"/>
        <w:outlineLvl w:val="0"/>
        <w:rPr>
          <w:rFonts w:ascii="Times New Roman" w:hAnsi="Times New Roman" w:cs="Times New Roman"/>
          <w:b/>
          <w:sz w:val="24"/>
          <w:szCs w:val="24"/>
        </w:rPr>
      </w:pPr>
    </w:p>
    <w:p w:rsidR="00F00876" w:rsidRPr="008154FC" w:rsidRDefault="00F00876" w:rsidP="00F00876">
      <w:pPr>
        <w:pStyle w:val="ac"/>
        <w:ind w:left="590" w:right="-57" w:firstLine="0"/>
        <w:outlineLvl w:val="0"/>
        <w:rPr>
          <w:rFonts w:ascii="Times New Roman" w:hAnsi="Times New Roman" w:cs="Times New Roman"/>
          <w:b/>
          <w:sz w:val="24"/>
          <w:szCs w:val="24"/>
        </w:rPr>
      </w:pPr>
    </w:p>
    <w:p w:rsidR="00F00876" w:rsidRPr="008154FC" w:rsidRDefault="00F00876" w:rsidP="00F00876">
      <w:pPr>
        <w:pStyle w:val="ac"/>
        <w:ind w:left="590" w:right="-57" w:firstLine="0"/>
        <w:outlineLvl w:val="0"/>
        <w:rPr>
          <w:rFonts w:ascii="Times New Roman" w:hAnsi="Times New Roman" w:cs="Times New Roman"/>
          <w:b/>
          <w:sz w:val="24"/>
          <w:szCs w:val="24"/>
        </w:rPr>
      </w:pPr>
    </w:p>
    <w:p w:rsidR="00F00876" w:rsidRPr="008154FC" w:rsidRDefault="00F00876" w:rsidP="00F00876">
      <w:pPr>
        <w:pStyle w:val="ac"/>
        <w:ind w:left="590" w:right="-57" w:firstLine="0"/>
        <w:outlineLvl w:val="0"/>
        <w:rPr>
          <w:rFonts w:ascii="Times New Roman" w:hAnsi="Times New Roman" w:cs="Times New Roman"/>
          <w:b/>
          <w:sz w:val="24"/>
          <w:szCs w:val="24"/>
        </w:rPr>
      </w:pPr>
    </w:p>
    <w:p w:rsidR="00F00876" w:rsidRPr="008154FC" w:rsidRDefault="00F00876" w:rsidP="00F00876">
      <w:pPr>
        <w:pStyle w:val="ac"/>
        <w:ind w:left="590" w:right="-57" w:firstLine="0"/>
        <w:outlineLvl w:val="0"/>
        <w:rPr>
          <w:rFonts w:ascii="Times New Roman" w:hAnsi="Times New Roman" w:cs="Times New Roman"/>
          <w:b/>
          <w:sz w:val="24"/>
          <w:szCs w:val="24"/>
        </w:rPr>
      </w:pPr>
    </w:p>
    <w:p w:rsidR="00F00876" w:rsidRPr="008154FC" w:rsidRDefault="00F00876" w:rsidP="00F00876">
      <w:pPr>
        <w:pStyle w:val="ac"/>
        <w:ind w:left="590" w:right="-57" w:firstLine="0"/>
        <w:outlineLvl w:val="0"/>
        <w:rPr>
          <w:rFonts w:ascii="Times New Roman" w:hAnsi="Times New Roman" w:cs="Times New Roman"/>
          <w:b/>
          <w:sz w:val="24"/>
          <w:szCs w:val="24"/>
        </w:rPr>
      </w:pPr>
    </w:p>
    <w:p w:rsidR="00F00876" w:rsidRPr="008154FC" w:rsidRDefault="00F00876" w:rsidP="00F00876">
      <w:pPr>
        <w:ind w:left="720"/>
        <w:rPr>
          <w:rFonts w:ascii="Times New Roman" w:hAnsi="Times New Roman" w:cs="Times New Roman"/>
          <w:b/>
          <w:sz w:val="24"/>
          <w:szCs w:val="24"/>
          <w:u w:val="single"/>
        </w:rPr>
      </w:pPr>
    </w:p>
    <w:p w:rsidR="00F00876" w:rsidRPr="008154FC" w:rsidRDefault="00F00876" w:rsidP="00F00876">
      <w:pPr>
        <w:ind w:left="720"/>
        <w:rPr>
          <w:rFonts w:ascii="Times New Roman" w:hAnsi="Times New Roman" w:cs="Times New Roman"/>
          <w:b/>
          <w:sz w:val="24"/>
          <w:szCs w:val="24"/>
          <w:u w:val="single"/>
        </w:rPr>
      </w:pPr>
    </w:p>
    <w:p w:rsidR="00F00876" w:rsidRPr="008154FC" w:rsidRDefault="00F00876" w:rsidP="00F00876">
      <w:pPr>
        <w:ind w:left="720"/>
        <w:rPr>
          <w:rFonts w:ascii="Times New Roman" w:hAnsi="Times New Roman" w:cs="Times New Roman"/>
          <w:b/>
          <w:sz w:val="24"/>
          <w:szCs w:val="24"/>
          <w:u w:val="single"/>
        </w:rPr>
      </w:pPr>
    </w:p>
    <w:p w:rsidR="00F00876" w:rsidRPr="008154FC" w:rsidRDefault="00F00876" w:rsidP="00F00876">
      <w:pPr>
        <w:ind w:left="720"/>
        <w:rPr>
          <w:rFonts w:ascii="Times New Roman" w:hAnsi="Times New Roman" w:cs="Times New Roman"/>
          <w:b/>
          <w:sz w:val="24"/>
          <w:szCs w:val="24"/>
          <w:u w:val="single"/>
        </w:rPr>
      </w:pPr>
    </w:p>
    <w:p w:rsidR="00F00876" w:rsidRPr="008154FC" w:rsidRDefault="00F00876" w:rsidP="00F00876">
      <w:pPr>
        <w:ind w:left="720"/>
        <w:rPr>
          <w:rFonts w:ascii="Times New Roman" w:hAnsi="Times New Roman" w:cs="Times New Roman"/>
          <w:b/>
          <w:sz w:val="24"/>
          <w:szCs w:val="24"/>
          <w:u w:val="single"/>
        </w:rPr>
      </w:pPr>
    </w:p>
    <w:p w:rsidR="00F00876" w:rsidRDefault="00F00876" w:rsidP="00F00876">
      <w:pPr>
        <w:ind w:left="720"/>
        <w:rPr>
          <w:rFonts w:ascii="Times New Roman" w:hAnsi="Times New Roman" w:cs="Times New Roman"/>
          <w:b/>
          <w:shadow/>
          <w:color w:val="FF0000"/>
          <w:sz w:val="36"/>
          <w:szCs w:val="36"/>
        </w:rPr>
      </w:pPr>
    </w:p>
    <w:p w:rsidR="00F00876" w:rsidRDefault="00F00876" w:rsidP="00F00876">
      <w:pPr>
        <w:ind w:left="720"/>
        <w:rPr>
          <w:b/>
          <w:sz w:val="28"/>
          <w:szCs w:val="28"/>
          <w:u w:val="single"/>
        </w:rPr>
      </w:pPr>
    </w:p>
    <w:p w:rsidR="00F00876" w:rsidRDefault="00F00876" w:rsidP="00F00876">
      <w:pPr>
        <w:ind w:left="720"/>
        <w:rPr>
          <w:b/>
          <w:sz w:val="28"/>
          <w:szCs w:val="28"/>
          <w:u w:val="single"/>
        </w:rPr>
      </w:pPr>
    </w:p>
    <w:p w:rsidR="00F00876" w:rsidRDefault="00F00876" w:rsidP="00F00876">
      <w:pPr>
        <w:ind w:left="720"/>
        <w:rPr>
          <w:b/>
          <w:sz w:val="28"/>
          <w:szCs w:val="28"/>
          <w:u w:val="single"/>
        </w:rPr>
      </w:pPr>
    </w:p>
    <w:p w:rsidR="00F00876" w:rsidRDefault="00F00876" w:rsidP="00F00876">
      <w:pPr>
        <w:ind w:left="720"/>
        <w:rPr>
          <w:b/>
          <w:sz w:val="28"/>
          <w:szCs w:val="28"/>
          <w:u w:val="single"/>
        </w:rPr>
      </w:pPr>
    </w:p>
    <w:p w:rsidR="00F00876" w:rsidRDefault="00F00876" w:rsidP="00F00876">
      <w:pPr>
        <w:ind w:left="720"/>
        <w:rPr>
          <w:b/>
          <w:sz w:val="28"/>
          <w:szCs w:val="28"/>
          <w:u w:val="single"/>
        </w:rPr>
      </w:pPr>
    </w:p>
    <w:p w:rsidR="00F00876" w:rsidRPr="00247460" w:rsidRDefault="00F00876" w:rsidP="00F00876">
      <w:pPr>
        <w:spacing w:before="100" w:beforeAutospacing="1" w:after="100" w:afterAutospacing="1"/>
        <w:ind w:left="720"/>
        <w:rPr>
          <w:rFonts w:ascii="Times New Roman" w:hAnsi="Times New Roman" w:cs="Times New Roman"/>
          <w:i/>
          <w:sz w:val="24"/>
          <w:szCs w:val="24"/>
        </w:rPr>
      </w:pPr>
    </w:p>
    <w:p w:rsidR="00F00876" w:rsidRDefault="00F00876" w:rsidP="00F00876"/>
    <w:p w:rsidR="002E5A7A" w:rsidRDefault="002E5A7A" w:rsidP="00F00876">
      <w:pPr>
        <w:pStyle w:val="a3"/>
        <w:spacing w:before="0" w:beforeAutospacing="0" w:after="0" w:afterAutospacing="0"/>
        <w:jc w:val="both"/>
      </w:pPr>
    </w:p>
    <w:sectPr w:rsidR="002E5A7A" w:rsidSect="002E5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95A"/>
    <w:multiLevelType w:val="hybridMultilevel"/>
    <w:tmpl w:val="9952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56800"/>
    <w:multiLevelType w:val="multilevel"/>
    <w:tmpl w:val="17E4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F0E86"/>
    <w:multiLevelType w:val="hybridMultilevel"/>
    <w:tmpl w:val="D0B64D68"/>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3">
    <w:nsid w:val="0DBD4C06"/>
    <w:multiLevelType w:val="hybridMultilevel"/>
    <w:tmpl w:val="965AA814"/>
    <w:lvl w:ilvl="0" w:tplc="79D686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F4F08"/>
    <w:multiLevelType w:val="hybridMultilevel"/>
    <w:tmpl w:val="9C6C5F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1E75E5"/>
    <w:multiLevelType w:val="hybridMultilevel"/>
    <w:tmpl w:val="CCC409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46358"/>
    <w:multiLevelType w:val="multilevel"/>
    <w:tmpl w:val="0068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611E5"/>
    <w:multiLevelType w:val="hybridMultilevel"/>
    <w:tmpl w:val="7FFC82F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556" w:hanging="360"/>
      </w:pPr>
      <w:rPr>
        <w:rFonts w:ascii="Courier New" w:hAnsi="Courier New" w:cs="Courier New" w:hint="default"/>
      </w:rPr>
    </w:lvl>
    <w:lvl w:ilvl="2" w:tplc="04190005" w:tentative="1">
      <w:start w:val="1"/>
      <w:numFmt w:val="bullet"/>
      <w:lvlText w:val=""/>
      <w:lvlJc w:val="left"/>
      <w:pPr>
        <w:ind w:left="3276" w:hanging="360"/>
      </w:pPr>
      <w:rPr>
        <w:rFonts w:ascii="Wingdings" w:hAnsi="Wingdings" w:hint="default"/>
      </w:rPr>
    </w:lvl>
    <w:lvl w:ilvl="3" w:tplc="04190001" w:tentative="1">
      <w:start w:val="1"/>
      <w:numFmt w:val="bullet"/>
      <w:lvlText w:val=""/>
      <w:lvlJc w:val="left"/>
      <w:pPr>
        <w:ind w:left="3996" w:hanging="360"/>
      </w:pPr>
      <w:rPr>
        <w:rFonts w:ascii="Symbol" w:hAnsi="Symbol" w:hint="default"/>
      </w:rPr>
    </w:lvl>
    <w:lvl w:ilvl="4" w:tplc="04190003" w:tentative="1">
      <w:start w:val="1"/>
      <w:numFmt w:val="bullet"/>
      <w:lvlText w:val="o"/>
      <w:lvlJc w:val="left"/>
      <w:pPr>
        <w:ind w:left="4716" w:hanging="360"/>
      </w:pPr>
      <w:rPr>
        <w:rFonts w:ascii="Courier New" w:hAnsi="Courier New" w:cs="Courier New" w:hint="default"/>
      </w:rPr>
    </w:lvl>
    <w:lvl w:ilvl="5" w:tplc="04190005" w:tentative="1">
      <w:start w:val="1"/>
      <w:numFmt w:val="bullet"/>
      <w:lvlText w:val=""/>
      <w:lvlJc w:val="left"/>
      <w:pPr>
        <w:ind w:left="5436" w:hanging="360"/>
      </w:pPr>
      <w:rPr>
        <w:rFonts w:ascii="Wingdings" w:hAnsi="Wingdings" w:hint="default"/>
      </w:rPr>
    </w:lvl>
    <w:lvl w:ilvl="6" w:tplc="04190001" w:tentative="1">
      <w:start w:val="1"/>
      <w:numFmt w:val="bullet"/>
      <w:lvlText w:val=""/>
      <w:lvlJc w:val="left"/>
      <w:pPr>
        <w:ind w:left="6156" w:hanging="360"/>
      </w:pPr>
      <w:rPr>
        <w:rFonts w:ascii="Symbol" w:hAnsi="Symbol" w:hint="default"/>
      </w:rPr>
    </w:lvl>
    <w:lvl w:ilvl="7" w:tplc="04190003" w:tentative="1">
      <w:start w:val="1"/>
      <w:numFmt w:val="bullet"/>
      <w:lvlText w:val="o"/>
      <w:lvlJc w:val="left"/>
      <w:pPr>
        <w:ind w:left="6876" w:hanging="360"/>
      </w:pPr>
      <w:rPr>
        <w:rFonts w:ascii="Courier New" w:hAnsi="Courier New" w:cs="Courier New" w:hint="default"/>
      </w:rPr>
    </w:lvl>
    <w:lvl w:ilvl="8" w:tplc="04190005" w:tentative="1">
      <w:start w:val="1"/>
      <w:numFmt w:val="bullet"/>
      <w:lvlText w:val=""/>
      <w:lvlJc w:val="left"/>
      <w:pPr>
        <w:ind w:left="7596" w:hanging="360"/>
      </w:pPr>
      <w:rPr>
        <w:rFonts w:ascii="Wingdings" w:hAnsi="Wingdings" w:hint="default"/>
      </w:rPr>
    </w:lvl>
  </w:abstractNum>
  <w:abstractNum w:abstractNumId="8">
    <w:nsid w:val="2B3B27B0"/>
    <w:multiLevelType w:val="hybridMultilevel"/>
    <w:tmpl w:val="9EAA4B3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2B884AFC"/>
    <w:multiLevelType w:val="hybridMultilevel"/>
    <w:tmpl w:val="CFBE61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9E0509"/>
    <w:multiLevelType w:val="hybridMultilevel"/>
    <w:tmpl w:val="BA8E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7E7A81"/>
    <w:multiLevelType w:val="multilevel"/>
    <w:tmpl w:val="FFA0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9B6860"/>
    <w:multiLevelType w:val="hybridMultilevel"/>
    <w:tmpl w:val="F5F2F9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5CB6537"/>
    <w:multiLevelType w:val="hybridMultilevel"/>
    <w:tmpl w:val="7AD496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817E35"/>
    <w:multiLevelType w:val="hybridMultilevel"/>
    <w:tmpl w:val="2B20AD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BE2538"/>
    <w:multiLevelType w:val="multilevel"/>
    <w:tmpl w:val="FD64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F4D5D"/>
    <w:multiLevelType w:val="hybridMultilevel"/>
    <w:tmpl w:val="5068F9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0E31176"/>
    <w:multiLevelType w:val="hybridMultilevel"/>
    <w:tmpl w:val="0226BB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BA8433A"/>
    <w:multiLevelType w:val="hybridMultilevel"/>
    <w:tmpl w:val="86FAC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22EF9"/>
    <w:multiLevelType w:val="hybridMultilevel"/>
    <w:tmpl w:val="750CE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3F1D06"/>
    <w:multiLevelType w:val="hybridMultilevel"/>
    <w:tmpl w:val="3104F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A74DF4"/>
    <w:multiLevelType w:val="hybridMultilevel"/>
    <w:tmpl w:val="BA9CA8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6D343E"/>
    <w:multiLevelType w:val="hybridMultilevel"/>
    <w:tmpl w:val="DDF82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BF870F6"/>
    <w:multiLevelType w:val="hybridMultilevel"/>
    <w:tmpl w:val="C6C4F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001A47"/>
    <w:multiLevelType w:val="multilevel"/>
    <w:tmpl w:val="A4F4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9939C0"/>
    <w:multiLevelType w:val="multilevel"/>
    <w:tmpl w:val="6E1CB5C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6">
    <w:nsid w:val="621C1F5B"/>
    <w:multiLevelType w:val="hybridMultilevel"/>
    <w:tmpl w:val="9ACAD6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3822F55"/>
    <w:multiLevelType w:val="hybridMultilevel"/>
    <w:tmpl w:val="D12C2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F01617"/>
    <w:multiLevelType w:val="multilevel"/>
    <w:tmpl w:val="5A36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05321C"/>
    <w:multiLevelType w:val="hybridMultilevel"/>
    <w:tmpl w:val="344CB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A43FD4"/>
    <w:multiLevelType w:val="hybridMultilevel"/>
    <w:tmpl w:val="DB8E7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E623D9"/>
    <w:multiLevelType w:val="hybridMultilevel"/>
    <w:tmpl w:val="CB88A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8BE69CB"/>
    <w:multiLevelType w:val="hybridMultilevel"/>
    <w:tmpl w:val="BF56FD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DFA3784"/>
    <w:multiLevelType w:val="multilevel"/>
    <w:tmpl w:val="176495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4">
    <w:nsid w:val="7FD5650B"/>
    <w:multiLevelType w:val="multilevel"/>
    <w:tmpl w:val="3F7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5"/>
  </w:num>
  <w:num w:numId="5">
    <w:abstractNumId w:val="33"/>
  </w:num>
  <w:num w:numId="6">
    <w:abstractNumId w:val="11"/>
  </w:num>
  <w:num w:numId="7">
    <w:abstractNumId w:val="15"/>
  </w:num>
  <w:num w:numId="8">
    <w:abstractNumId w:val="24"/>
  </w:num>
  <w:num w:numId="9">
    <w:abstractNumId w:val="4"/>
  </w:num>
  <w:num w:numId="10">
    <w:abstractNumId w:val="27"/>
  </w:num>
  <w:num w:numId="11">
    <w:abstractNumId w:val="32"/>
  </w:num>
  <w:num w:numId="12">
    <w:abstractNumId w:val="19"/>
  </w:num>
  <w:num w:numId="13">
    <w:abstractNumId w:val="20"/>
  </w:num>
  <w:num w:numId="14">
    <w:abstractNumId w:val="18"/>
  </w:num>
  <w:num w:numId="15">
    <w:abstractNumId w:val="34"/>
  </w:num>
  <w:num w:numId="16">
    <w:abstractNumId w:val="5"/>
  </w:num>
  <w:num w:numId="17">
    <w:abstractNumId w:val="9"/>
  </w:num>
  <w:num w:numId="18">
    <w:abstractNumId w:val="29"/>
  </w:num>
  <w:num w:numId="19">
    <w:abstractNumId w:val="12"/>
  </w:num>
  <w:num w:numId="20">
    <w:abstractNumId w:val="8"/>
  </w:num>
  <w:num w:numId="21">
    <w:abstractNumId w:val="28"/>
  </w:num>
  <w:num w:numId="22">
    <w:abstractNumId w:val="23"/>
  </w:num>
  <w:num w:numId="23">
    <w:abstractNumId w:val="31"/>
  </w:num>
  <w:num w:numId="24">
    <w:abstractNumId w:val="16"/>
  </w:num>
  <w:num w:numId="25">
    <w:abstractNumId w:val="17"/>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2"/>
  </w:num>
  <w:num w:numId="32">
    <w:abstractNumId w:val="10"/>
  </w:num>
  <w:num w:numId="33">
    <w:abstractNumId w:val="3"/>
  </w:num>
  <w:num w:numId="34">
    <w:abstractNumId w:val="7"/>
  </w:num>
  <w:num w:numId="35">
    <w:abstractNumId w:val="30"/>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95A"/>
    <w:rsid w:val="000A1E39"/>
    <w:rsid w:val="000C62F5"/>
    <w:rsid w:val="00136064"/>
    <w:rsid w:val="002634C8"/>
    <w:rsid w:val="00283342"/>
    <w:rsid w:val="002A1793"/>
    <w:rsid w:val="002C7C8F"/>
    <w:rsid w:val="002E5A7A"/>
    <w:rsid w:val="003053C6"/>
    <w:rsid w:val="003B44D4"/>
    <w:rsid w:val="003F3E13"/>
    <w:rsid w:val="004B123F"/>
    <w:rsid w:val="005F141B"/>
    <w:rsid w:val="0067209F"/>
    <w:rsid w:val="006D3ECA"/>
    <w:rsid w:val="0073237A"/>
    <w:rsid w:val="007631B6"/>
    <w:rsid w:val="0076707F"/>
    <w:rsid w:val="007D0367"/>
    <w:rsid w:val="00823ADA"/>
    <w:rsid w:val="00826665"/>
    <w:rsid w:val="00951087"/>
    <w:rsid w:val="009A1B5B"/>
    <w:rsid w:val="00A25E9A"/>
    <w:rsid w:val="00A8071C"/>
    <w:rsid w:val="00B14FBA"/>
    <w:rsid w:val="00D11810"/>
    <w:rsid w:val="00D73052"/>
    <w:rsid w:val="00DB795A"/>
    <w:rsid w:val="00E33D56"/>
    <w:rsid w:val="00F00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B7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DB795A"/>
    <w:rPr>
      <w:b/>
      <w:bCs/>
    </w:rPr>
  </w:style>
  <w:style w:type="character" w:styleId="a5">
    <w:name w:val="Emphasis"/>
    <w:uiPriority w:val="20"/>
    <w:qFormat/>
    <w:rsid w:val="00DB795A"/>
    <w:rPr>
      <w:i/>
      <w:iCs/>
    </w:rPr>
  </w:style>
  <w:style w:type="paragraph" w:styleId="a6">
    <w:name w:val="List Paragraph"/>
    <w:basedOn w:val="a"/>
    <w:uiPriority w:val="34"/>
    <w:qFormat/>
    <w:rsid w:val="00DB795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B79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795A"/>
    <w:rPr>
      <w:rFonts w:ascii="Tahoma" w:hAnsi="Tahoma" w:cs="Tahoma"/>
      <w:sz w:val="16"/>
      <w:szCs w:val="16"/>
    </w:rPr>
  </w:style>
  <w:style w:type="paragraph" w:customStyle="1" w:styleId="1">
    <w:name w:val="Обычный1"/>
    <w:rsid w:val="00DB795A"/>
    <w:pPr>
      <w:widowControl w:val="0"/>
      <w:snapToGrid w:val="0"/>
      <w:spacing w:after="0" w:line="240" w:lineRule="auto"/>
    </w:pPr>
    <w:rPr>
      <w:rFonts w:ascii="Times New Roman" w:eastAsia="Times New Roman" w:hAnsi="Times New Roman" w:cs="Times New Roman"/>
      <w:sz w:val="16"/>
      <w:szCs w:val="20"/>
      <w:lang w:eastAsia="ru-RU"/>
    </w:rPr>
  </w:style>
  <w:style w:type="character" w:styleId="a9">
    <w:name w:val="Hyperlink"/>
    <w:rsid w:val="00DB795A"/>
    <w:rPr>
      <w:color w:val="0000FF"/>
      <w:u w:val="single"/>
    </w:rPr>
  </w:style>
  <w:style w:type="table" w:styleId="aa">
    <w:name w:val="Table Grid"/>
    <w:basedOn w:val="a1"/>
    <w:uiPriority w:val="59"/>
    <w:rsid w:val="00DB7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азвание Знак"/>
    <w:aliases w:val=" Знак Знак Знак"/>
    <w:link w:val="ac"/>
    <w:locked/>
    <w:rsid w:val="00DB795A"/>
    <w:rPr>
      <w:sz w:val="28"/>
      <w:lang w:eastAsia="ru-RU"/>
    </w:rPr>
  </w:style>
  <w:style w:type="paragraph" w:styleId="ac">
    <w:name w:val="Title"/>
    <w:aliases w:val=" Знак Знак"/>
    <w:basedOn w:val="a"/>
    <w:link w:val="ab"/>
    <w:qFormat/>
    <w:rsid w:val="00DB795A"/>
    <w:pPr>
      <w:widowControl w:val="0"/>
      <w:tabs>
        <w:tab w:val="left" w:pos="4678"/>
      </w:tabs>
      <w:snapToGrid w:val="0"/>
      <w:spacing w:after="0" w:line="240" w:lineRule="auto"/>
      <w:ind w:left="-1134" w:right="4336" w:firstLine="284"/>
      <w:jc w:val="center"/>
    </w:pPr>
    <w:rPr>
      <w:sz w:val="28"/>
      <w:lang w:eastAsia="ru-RU"/>
    </w:rPr>
  </w:style>
  <w:style w:type="character" w:customStyle="1" w:styleId="10">
    <w:name w:val="Название Знак1"/>
    <w:basedOn w:val="a0"/>
    <w:link w:val="ac"/>
    <w:uiPriority w:val="10"/>
    <w:rsid w:val="00DB795A"/>
    <w:rPr>
      <w:rFonts w:asciiTheme="majorHAnsi" w:eastAsiaTheme="majorEastAsia" w:hAnsiTheme="majorHAnsi" w:cstheme="majorBidi"/>
      <w:color w:val="17365D" w:themeColor="text2" w:themeShade="BF"/>
      <w:spacing w:val="5"/>
      <w:kern w:val="28"/>
      <w:sz w:val="52"/>
      <w:szCs w:val="52"/>
    </w:rPr>
  </w:style>
  <w:style w:type="paragraph" w:styleId="ad">
    <w:name w:val="No Spacing"/>
    <w:uiPriority w:val="1"/>
    <w:qFormat/>
    <w:rsid w:val="00DB795A"/>
    <w:pPr>
      <w:spacing w:after="0" w:line="240" w:lineRule="auto"/>
    </w:pPr>
    <w:rPr>
      <w:rFonts w:ascii="Calibri" w:eastAsia="Times New Roman" w:hAnsi="Calibri" w:cs="Times New Roman"/>
      <w:lang w:eastAsia="ru-RU"/>
    </w:rPr>
  </w:style>
  <w:style w:type="paragraph" w:customStyle="1" w:styleId="ae">
    <w:name w:val="Знак"/>
    <w:basedOn w:val="a"/>
    <w:rsid w:val="00F00876"/>
    <w:pPr>
      <w:spacing w:after="160" w:line="240" w:lineRule="exact"/>
    </w:pPr>
    <w:rPr>
      <w:rFonts w:ascii="Verdana" w:eastAsia="Times New Roman" w:hAnsi="Verdana" w:cs="Times New Roman"/>
      <w:sz w:val="20"/>
      <w:szCs w:val="20"/>
      <w:lang w:val="en-US"/>
    </w:rPr>
  </w:style>
  <w:style w:type="paragraph" w:styleId="af">
    <w:name w:val="Body Text"/>
    <w:basedOn w:val="a"/>
    <w:link w:val="af0"/>
    <w:rsid w:val="00F00876"/>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F00876"/>
    <w:rPr>
      <w:rFonts w:ascii="Times New Roman" w:eastAsia="Times New Roman" w:hAnsi="Times New Roman" w:cs="Times New Roman"/>
      <w:sz w:val="24"/>
      <w:szCs w:val="24"/>
      <w:lang w:eastAsia="ru-RU"/>
    </w:rPr>
  </w:style>
  <w:style w:type="paragraph" w:customStyle="1" w:styleId="Default">
    <w:name w:val="Default"/>
    <w:rsid w:val="00F008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6068</Words>
  <Characters>34593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2014-09-12T01:22:00Z</dcterms:created>
  <dcterms:modified xsi:type="dcterms:W3CDTF">2014-09-15T01:56:00Z</dcterms:modified>
</cp:coreProperties>
</file>