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4" w:rsidRDefault="00DA2944" w:rsidP="00DA2944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-9525</wp:posOffset>
            </wp:positionV>
            <wp:extent cx="7562850" cy="10725150"/>
            <wp:effectExtent l="19050" t="0" r="0" b="0"/>
            <wp:wrapNone/>
            <wp:docPr id="1" name="Рисунок 1" descr="C:\Users\AntoniO\Desktop\новое\ramka-mal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новое\ramka-mal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</w:rPr>
        <w:t xml:space="preserve">                            </w:t>
      </w:r>
    </w:p>
    <w:p w:rsidR="00DA2944" w:rsidRDefault="00DA2944" w:rsidP="00DA2944">
      <w:pPr>
        <w:jc w:val="both"/>
        <w:rPr>
          <w:b/>
          <w:bCs/>
          <w:color w:val="FF0000"/>
          <w:sz w:val="32"/>
          <w:szCs w:val="32"/>
        </w:rPr>
      </w:pPr>
    </w:p>
    <w:p w:rsidR="00DA2944" w:rsidRDefault="00DA2944" w:rsidP="00DA2944">
      <w:pPr>
        <w:jc w:val="both"/>
        <w:rPr>
          <w:b/>
          <w:bCs/>
          <w:color w:val="FF0000"/>
          <w:sz w:val="32"/>
          <w:szCs w:val="32"/>
        </w:rPr>
      </w:pPr>
    </w:p>
    <w:p w:rsidR="00DA2944" w:rsidRDefault="00DA2944" w:rsidP="00DA2944">
      <w:pPr>
        <w:jc w:val="both"/>
        <w:rPr>
          <w:b/>
          <w:bCs/>
          <w:color w:val="FF0000"/>
          <w:sz w:val="32"/>
          <w:szCs w:val="32"/>
        </w:rPr>
      </w:pPr>
    </w:p>
    <w:p w:rsidR="00DA2944" w:rsidRDefault="00DA2944" w:rsidP="00DA2944">
      <w:pPr>
        <w:jc w:val="both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jc w:val="center"/>
        <w:rPr>
          <w:b/>
          <w:bCs/>
          <w:color w:val="FF0000"/>
          <w:sz w:val="32"/>
          <w:szCs w:val="32"/>
        </w:rPr>
      </w:pPr>
    </w:p>
    <w:p w:rsidR="00DA2944" w:rsidRPr="0028760E" w:rsidRDefault="00DA2944" w:rsidP="00F175DD">
      <w:pPr>
        <w:jc w:val="center"/>
        <w:rPr>
          <w:b/>
          <w:bCs/>
          <w:color w:val="FF0000"/>
          <w:sz w:val="32"/>
          <w:szCs w:val="32"/>
        </w:rPr>
      </w:pPr>
      <w:r w:rsidRPr="0028760E">
        <w:rPr>
          <w:b/>
          <w:bCs/>
          <w:color w:val="FF0000"/>
          <w:sz w:val="32"/>
          <w:szCs w:val="32"/>
        </w:rPr>
        <w:t xml:space="preserve">ИГРЫ НА </w:t>
      </w:r>
      <w:r>
        <w:rPr>
          <w:b/>
          <w:bCs/>
          <w:color w:val="FF0000"/>
          <w:sz w:val="32"/>
          <w:szCs w:val="32"/>
        </w:rPr>
        <w:t xml:space="preserve">РАЗВИТИЕ </w:t>
      </w:r>
      <w:r w:rsidRPr="0028760E">
        <w:rPr>
          <w:b/>
          <w:bCs/>
          <w:color w:val="FF0000"/>
          <w:sz w:val="32"/>
          <w:szCs w:val="32"/>
        </w:rPr>
        <w:t>ВНИМАНИ</w:t>
      </w:r>
      <w:r w:rsidR="00F175DD">
        <w:rPr>
          <w:b/>
          <w:bCs/>
          <w:color w:val="FF0000"/>
          <w:sz w:val="32"/>
          <w:szCs w:val="32"/>
        </w:rPr>
        <w:t>Я</w:t>
      </w:r>
    </w:p>
    <w:p w:rsidR="00DA2944" w:rsidRPr="00DA2944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b/>
          <w:bCs/>
          <w:sz w:val="32"/>
          <w:szCs w:val="32"/>
        </w:rPr>
        <w:t>«Что изменилось»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Из группы предметов уберите один или переставьте на другое место.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</w: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«Найди отличия»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Можно использовать картинки, которые печатают детские журналы. Сравните двух игрушечных зайчиков, обращая внимание на цвет, размер, одежду и т. д. Находите различия в количестве, длине, ширине, форме.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«Повторяй за мной»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Вы показываете какие-либо действия, одновременно называя их. Неожиданно, комментируя очередное действие, например: «Руки на пояс», опустите руки вниз, стараясь подловить малыша. А если ему удастся подловить вас, это ему очень понравится!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</w:p>
    <w:p w:rsidR="00DA2944" w:rsidRPr="0028760E" w:rsidRDefault="00DA2944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  <w:r w:rsidRPr="0028760E">
        <w:rPr>
          <w:b/>
          <w:bCs/>
          <w:color w:val="FF0000"/>
          <w:sz w:val="32"/>
          <w:szCs w:val="32"/>
        </w:rPr>
        <w:t>ИГРЫ НА РАЗВИТИЕ ПАМЯТИ</w:t>
      </w: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«Опиши по памяти»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Дайте ребенку на время какой-либо предмет, а потом, убрав его, попросите описать его как можно точнее. Разрешается задавать наводящие вопросы.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«Найди картинку»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Покажите малышу картинку, а потом спрячьте ее в наборе из похожих картинок. Можно использовать изображение цветов, птиц, грибов и т. д.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«Вспомни и скажи»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Пока</w:t>
      </w:r>
      <w:r w:rsidR="00F175DD">
        <w:rPr>
          <w:sz w:val="32"/>
          <w:szCs w:val="32"/>
        </w:rPr>
        <w:t>жите</w:t>
      </w:r>
      <w:r w:rsidRPr="0028760E">
        <w:rPr>
          <w:sz w:val="32"/>
          <w:szCs w:val="32"/>
        </w:rPr>
        <w:t xml:space="preserve"> ребенку изображение из небольшой 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 xml:space="preserve">группы предметов, уберите его и задайте вопросы: 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 xml:space="preserve">«Что было нарисовано на картинке? Какие 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 xml:space="preserve">предметы лежали в центре, какие – по бокам? 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 xml:space="preserve">Какого цвета они были? Затем поменяйтесь 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>ролями.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7572375" cy="10725150"/>
            <wp:effectExtent l="19050" t="0" r="9525" b="0"/>
            <wp:wrapNone/>
            <wp:docPr id="4" name="Рисунок 1" descr="C:\Users\AntoniO\Desktop\новое\ramka-mal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новое\ramka-mal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ind w:right="1416"/>
        <w:rPr>
          <w:b/>
          <w:bCs/>
          <w:color w:val="FF0000"/>
          <w:sz w:val="32"/>
          <w:szCs w:val="32"/>
        </w:rPr>
      </w:pPr>
    </w:p>
    <w:p w:rsidR="00F175DD" w:rsidRDefault="00F175DD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</w:p>
    <w:p w:rsidR="00DA2944" w:rsidRPr="0028760E" w:rsidRDefault="00DA2944" w:rsidP="00F175DD">
      <w:pPr>
        <w:ind w:left="1418" w:right="1416"/>
        <w:jc w:val="center"/>
        <w:rPr>
          <w:b/>
          <w:bCs/>
          <w:color w:val="FF0000"/>
          <w:sz w:val="32"/>
          <w:szCs w:val="32"/>
        </w:rPr>
      </w:pPr>
      <w:r w:rsidRPr="0028760E">
        <w:rPr>
          <w:b/>
          <w:bCs/>
          <w:color w:val="FF0000"/>
          <w:sz w:val="32"/>
          <w:szCs w:val="32"/>
        </w:rPr>
        <w:t>ИГРЫ НА РАЗВИТИЕ МЫШЛЕНИЯ И РЕЧИ</w:t>
      </w: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«Что лишнее?</w:t>
      </w:r>
      <w:r w:rsidR="00781554">
        <w:rPr>
          <w:b/>
          <w:bCs/>
          <w:sz w:val="32"/>
          <w:szCs w:val="32"/>
        </w:rPr>
        <w:t xml:space="preserve"> Почему?</w:t>
      </w:r>
      <w:r w:rsidRPr="0028760E">
        <w:rPr>
          <w:b/>
          <w:bCs/>
          <w:sz w:val="32"/>
          <w:szCs w:val="32"/>
        </w:rPr>
        <w:t>»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Проверенная временем игра. Здесь фантазия не знает предела. Лишним может быть предмет другой формы, цвета, размера, класса (животные, птицы, дикие и домашние, цветы и грибы, цифры и буквы).</w:t>
      </w:r>
    </w:p>
    <w:p w:rsidR="00DA2944" w:rsidRPr="0028760E" w:rsidRDefault="00DA2944" w:rsidP="00F175DD">
      <w:pPr>
        <w:ind w:left="1418" w:right="1416"/>
        <w:jc w:val="both"/>
        <w:rPr>
          <w:sz w:val="32"/>
          <w:szCs w:val="32"/>
        </w:rPr>
      </w:pPr>
    </w:p>
    <w:p w:rsidR="00DA2944" w:rsidRPr="0028760E" w:rsidRDefault="00DA2944" w:rsidP="00F175DD">
      <w:pPr>
        <w:ind w:left="1418" w:right="1416"/>
        <w:jc w:val="both"/>
        <w:rPr>
          <w:b/>
          <w:bCs/>
          <w:sz w:val="32"/>
          <w:szCs w:val="32"/>
        </w:rPr>
      </w:pPr>
      <w:r w:rsidRPr="0028760E">
        <w:rPr>
          <w:b/>
          <w:bCs/>
          <w:sz w:val="32"/>
          <w:szCs w:val="32"/>
        </w:rPr>
        <w:t>«Закончи предложение»</w:t>
      </w:r>
    </w:p>
    <w:p w:rsidR="00DA2944" w:rsidRPr="0028760E" w:rsidRDefault="00DA2944" w:rsidP="00F175DD">
      <w:pPr>
        <w:ind w:left="1418" w:right="1416" w:hanging="284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В небе светит…</w:t>
      </w:r>
    </w:p>
    <w:p w:rsidR="00F175DD" w:rsidRDefault="00DA2944" w:rsidP="00F175DD">
      <w:pPr>
        <w:ind w:left="1418" w:right="1416" w:hanging="284"/>
        <w:jc w:val="both"/>
        <w:rPr>
          <w:sz w:val="32"/>
          <w:szCs w:val="32"/>
        </w:rPr>
      </w:pPr>
      <w:r w:rsidRPr="0028760E">
        <w:rPr>
          <w:sz w:val="32"/>
          <w:szCs w:val="32"/>
        </w:rPr>
        <w:tab/>
        <w:t>Мальчик идет…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>Мы помогаем…</w:t>
      </w:r>
    </w:p>
    <w:p w:rsidR="00F175DD" w:rsidRDefault="00DA2944" w:rsidP="00F175DD">
      <w:pPr>
        <w:ind w:left="1418" w:right="1416"/>
        <w:jc w:val="both"/>
        <w:rPr>
          <w:sz w:val="32"/>
          <w:szCs w:val="32"/>
        </w:rPr>
      </w:pPr>
      <w:r w:rsidRPr="0028760E">
        <w:rPr>
          <w:sz w:val="32"/>
          <w:szCs w:val="32"/>
        </w:rPr>
        <w:t>Девочка дружит…</w:t>
      </w:r>
    </w:p>
    <w:p w:rsidR="00DA2944" w:rsidRPr="0028760E" w:rsidRDefault="00DA2944" w:rsidP="00F175DD">
      <w:pPr>
        <w:ind w:left="1418" w:right="1416" w:firstLine="709"/>
        <w:jc w:val="both"/>
        <w:rPr>
          <w:sz w:val="32"/>
          <w:szCs w:val="32"/>
        </w:rPr>
      </w:pPr>
      <w:r w:rsidRPr="0028760E">
        <w:rPr>
          <w:sz w:val="32"/>
          <w:szCs w:val="32"/>
        </w:rPr>
        <w:t>Развить речь малыша помогут пересказы любимых сказок, заучивание стихов наизусть, составление рассказов по картинкам.</w:t>
      </w:r>
    </w:p>
    <w:p w:rsidR="00DA2944" w:rsidRPr="0028760E" w:rsidRDefault="00DA2944" w:rsidP="00F175DD">
      <w:pPr>
        <w:jc w:val="both"/>
        <w:rPr>
          <w:sz w:val="32"/>
          <w:szCs w:val="32"/>
        </w:rPr>
      </w:pPr>
    </w:p>
    <w:p w:rsidR="00F175DD" w:rsidRDefault="00F175DD" w:rsidP="00F175DD">
      <w:pPr>
        <w:pStyle w:val="2"/>
        <w:ind w:firstLine="0"/>
        <w:rPr>
          <w:rFonts w:ascii="Times New Roman" w:hAnsi="Times New Roman"/>
          <w:color w:val="FF0000"/>
          <w:sz w:val="32"/>
          <w:szCs w:val="32"/>
        </w:rPr>
      </w:pPr>
    </w:p>
    <w:p w:rsidR="00DA2944" w:rsidRPr="0028760E" w:rsidRDefault="00DA2944" w:rsidP="00F175DD">
      <w:pPr>
        <w:pStyle w:val="2"/>
        <w:ind w:firstLine="0"/>
        <w:rPr>
          <w:rFonts w:ascii="Times New Roman" w:hAnsi="Times New Roman"/>
          <w:color w:val="FF0000"/>
          <w:sz w:val="32"/>
          <w:szCs w:val="32"/>
        </w:rPr>
      </w:pPr>
      <w:r w:rsidRPr="0028760E">
        <w:rPr>
          <w:rFonts w:ascii="Times New Roman" w:hAnsi="Times New Roman"/>
          <w:color w:val="FF0000"/>
          <w:sz w:val="32"/>
          <w:szCs w:val="32"/>
        </w:rPr>
        <w:t>ПОЛЕЗНЫ</w:t>
      </w:r>
      <w:r w:rsidR="00F175DD">
        <w:rPr>
          <w:rFonts w:ascii="Times New Roman" w:hAnsi="Times New Roman"/>
          <w:color w:val="FF0000"/>
          <w:sz w:val="32"/>
          <w:szCs w:val="32"/>
        </w:rPr>
        <w:t>Е</w:t>
      </w:r>
      <w:r w:rsidRPr="0028760E">
        <w:rPr>
          <w:rFonts w:ascii="Times New Roman" w:hAnsi="Times New Roman"/>
          <w:color w:val="FF0000"/>
          <w:sz w:val="32"/>
          <w:szCs w:val="32"/>
        </w:rPr>
        <w:t xml:space="preserve"> СОВЕТ</w:t>
      </w:r>
      <w:r w:rsidR="00F175DD">
        <w:rPr>
          <w:rFonts w:ascii="Times New Roman" w:hAnsi="Times New Roman"/>
          <w:color w:val="FF0000"/>
          <w:sz w:val="32"/>
          <w:szCs w:val="32"/>
        </w:rPr>
        <w:t>Ы РОДИТЕЛЯМ</w:t>
      </w:r>
    </w:p>
    <w:p w:rsidR="00DA2944" w:rsidRPr="0028760E" w:rsidRDefault="00DA2944" w:rsidP="00F175DD">
      <w:pPr>
        <w:jc w:val="center"/>
        <w:rPr>
          <w:b/>
          <w:bCs/>
          <w:sz w:val="32"/>
          <w:szCs w:val="32"/>
        </w:rPr>
      </w:pPr>
    </w:p>
    <w:p w:rsidR="00F175DD" w:rsidRPr="00F175DD" w:rsidRDefault="00DA2944" w:rsidP="00F175DD">
      <w:pPr>
        <w:ind w:left="720" w:firstLine="1407"/>
        <w:jc w:val="both"/>
        <w:rPr>
          <w:sz w:val="32"/>
          <w:szCs w:val="32"/>
        </w:rPr>
      </w:pPr>
      <w:r w:rsidRPr="00F175DD">
        <w:rPr>
          <w:sz w:val="32"/>
          <w:szCs w:val="32"/>
        </w:rPr>
        <w:t xml:space="preserve">Вы можете играть во все игры по дороге из детского сада, </w:t>
      </w:r>
    </w:p>
    <w:p w:rsidR="00F175DD" w:rsidRPr="00F175DD" w:rsidRDefault="00DA2944" w:rsidP="00F175DD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>в автобусе, в очереди в поликлинику</w:t>
      </w:r>
      <w:r w:rsidR="00781554">
        <w:rPr>
          <w:sz w:val="32"/>
          <w:szCs w:val="32"/>
        </w:rPr>
        <w:t>...</w:t>
      </w:r>
      <w:r w:rsidRPr="00F175DD">
        <w:rPr>
          <w:sz w:val="32"/>
          <w:szCs w:val="32"/>
        </w:rPr>
        <w:t xml:space="preserve">. Старайтесь, чтобы кроха не </w:t>
      </w:r>
    </w:p>
    <w:p w:rsidR="00F175DD" w:rsidRPr="00F175DD" w:rsidRDefault="00DA2944" w:rsidP="00F175DD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 xml:space="preserve">относился к ним как к занятиям. Сначала расспросите, во что играл </w:t>
      </w:r>
    </w:p>
    <w:p w:rsidR="00781554" w:rsidRDefault="00DA2944" w:rsidP="00F175DD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 xml:space="preserve">малыш в ваше отсутствие, чем занимался и уж потом </w:t>
      </w:r>
      <w:r w:rsidR="00781554">
        <w:rPr>
          <w:sz w:val="32"/>
          <w:szCs w:val="32"/>
        </w:rPr>
        <w:t>потихоньку</w:t>
      </w:r>
    </w:p>
    <w:p w:rsidR="00781554" w:rsidRDefault="00DA2944" w:rsidP="00781554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>переходите к упражнениям для развития памяти, внимания</w:t>
      </w:r>
      <w:r w:rsidR="00F175DD" w:rsidRPr="00F175DD">
        <w:rPr>
          <w:sz w:val="32"/>
          <w:szCs w:val="32"/>
        </w:rPr>
        <w:t xml:space="preserve">, </w:t>
      </w:r>
      <w:r w:rsidR="00781554" w:rsidRPr="00F175DD">
        <w:rPr>
          <w:sz w:val="32"/>
          <w:szCs w:val="32"/>
        </w:rPr>
        <w:t>речи</w:t>
      </w:r>
    </w:p>
    <w:p w:rsidR="00781554" w:rsidRDefault="00781554" w:rsidP="00781554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 xml:space="preserve">и </w:t>
      </w:r>
      <w:r w:rsidR="00F175DD" w:rsidRPr="00F175DD">
        <w:rPr>
          <w:sz w:val="32"/>
          <w:szCs w:val="32"/>
        </w:rPr>
        <w:t>мышления</w:t>
      </w:r>
      <w:r w:rsidR="00DA2944" w:rsidRPr="00F175DD">
        <w:rPr>
          <w:sz w:val="32"/>
          <w:szCs w:val="32"/>
        </w:rPr>
        <w:t>.</w:t>
      </w:r>
    </w:p>
    <w:p w:rsidR="00781554" w:rsidRDefault="00DA2944" w:rsidP="00781554">
      <w:pPr>
        <w:ind w:left="1418" w:firstLine="709"/>
        <w:jc w:val="both"/>
        <w:rPr>
          <w:sz w:val="32"/>
          <w:szCs w:val="32"/>
        </w:rPr>
      </w:pPr>
      <w:r w:rsidRPr="00F175DD">
        <w:rPr>
          <w:sz w:val="32"/>
          <w:szCs w:val="32"/>
        </w:rPr>
        <w:t xml:space="preserve">Не скупитесь на похвалу, пусть ребенок и не сразу схватывает </w:t>
      </w:r>
    </w:p>
    <w:p w:rsidR="00781554" w:rsidRDefault="00DA2944" w:rsidP="00781554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>суть задания. Поверьте, всегда есть</w:t>
      </w:r>
      <w:r w:rsidR="00781554">
        <w:rPr>
          <w:sz w:val="32"/>
          <w:szCs w:val="32"/>
        </w:rPr>
        <w:t>,</w:t>
      </w:r>
      <w:r w:rsidRPr="00F175DD">
        <w:rPr>
          <w:sz w:val="32"/>
          <w:szCs w:val="32"/>
        </w:rPr>
        <w:t xml:space="preserve"> за что похвалить вашего </w:t>
      </w:r>
    </w:p>
    <w:p w:rsidR="00DA2944" w:rsidRDefault="00DA2944" w:rsidP="00781554">
      <w:pPr>
        <w:ind w:left="1418"/>
        <w:jc w:val="both"/>
        <w:rPr>
          <w:sz w:val="32"/>
          <w:szCs w:val="32"/>
        </w:rPr>
      </w:pPr>
      <w:r w:rsidRPr="00F175DD">
        <w:rPr>
          <w:sz w:val="32"/>
          <w:szCs w:val="32"/>
        </w:rPr>
        <w:t>малыша!</w:t>
      </w:r>
    </w:p>
    <w:p w:rsidR="00781554" w:rsidRDefault="00781554" w:rsidP="00781554">
      <w:pPr>
        <w:ind w:left="1418"/>
        <w:jc w:val="both"/>
        <w:rPr>
          <w:sz w:val="32"/>
          <w:szCs w:val="32"/>
        </w:rPr>
      </w:pPr>
    </w:p>
    <w:p w:rsidR="00781554" w:rsidRDefault="00781554" w:rsidP="00781554">
      <w:pPr>
        <w:ind w:left="1418"/>
        <w:jc w:val="both"/>
        <w:rPr>
          <w:sz w:val="32"/>
          <w:szCs w:val="32"/>
        </w:rPr>
      </w:pPr>
    </w:p>
    <w:p w:rsidR="00781554" w:rsidRPr="00781554" w:rsidRDefault="00781554" w:rsidP="00781554">
      <w:pPr>
        <w:ind w:left="1418"/>
        <w:jc w:val="both"/>
        <w:rPr>
          <w:b/>
          <w:color w:val="FF0000"/>
          <w:sz w:val="32"/>
          <w:szCs w:val="32"/>
        </w:rPr>
      </w:pPr>
    </w:p>
    <w:p w:rsidR="00781554" w:rsidRPr="00781554" w:rsidRDefault="00781554" w:rsidP="00781554">
      <w:pPr>
        <w:ind w:left="1418"/>
        <w:jc w:val="both"/>
        <w:rPr>
          <w:b/>
          <w:color w:val="FF0000"/>
          <w:sz w:val="32"/>
          <w:szCs w:val="32"/>
        </w:rPr>
      </w:pPr>
      <w:r w:rsidRPr="00781554">
        <w:rPr>
          <w:b/>
          <w:color w:val="FF0000"/>
          <w:sz w:val="32"/>
          <w:szCs w:val="32"/>
        </w:rPr>
        <w:t xml:space="preserve">               </w:t>
      </w:r>
      <w:r>
        <w:rPr>
          <w:b/>
          <w:color w:val="FF0000"/>
          <w:sz w:val="32"/>
          <w:szCs w:val="32"/>
        </w:rPr>
        <w:t xml:space="preserve">  </w:t>
      </w:r>
      <w:r w:rsidRPr="00781554">
        <w:rPr>
          <w:b/>
          <w:color w:val="FF0000"/>
          <w:sz w:val="32"/>
          <w:szCs w:val="32"/>
        </w:rPr>
        <w:t xml:space="preserve"> УСПЕХОВ ВАМ И ВАШИМ ДЕТЯМ!</w:t>
      </w:r>
    </w:p>
    <w:p w:rsidR="00DA2944" w:rsidRPr="00F175DD" w:rsidRDefault="00DA2944"/>
    <w:p w:rsidR="00DA2944" w:rsidRPr="00F175DD" w:rsidRDefault="00DA2944"/>
    <w:p w:rsidR="00DA2944" w:rsidRDefault="00DA2944"/>
    <w:p w:rsidR="00DA2944" w:rsidRDefault="00DA2944"/>
    <w:p w:rsidR="00DA2944" w:rsidRDefault="00DA2944"/>
    <w:p w:rsidR="00C8101A" w:rsidRPr="00DA2944" w:rsidRDefault="00DA2944">
      <w:r w:rsidRPr="00F175DD">
        <w:t xml:space="preserve">      </w:t>
      </w:r>
    </w:p>
    <w:sectPr w:rsidR="00C8101A" w:rsidRPr="00DA2944" w:rsidSect="00DA294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7AFE"/>
    <w:multiLevelType w:val="hybridMultilevel"/>
    <w:tmpl w:val="84A67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2944"/>
    <w:rsid w:val="00283122"/>
    <w:rsid w:val="00781554"/>
    <w:rsid w:val="0085380C"/>
    <w:rsid w:val="009651AA"/>
    <w:rsid w:val="00B43A66"/>
    <w:rsid w:val="00C8101A"/>
    <w:rsid w:val="00DA2944"/>
    <w:rsid w:val="00F1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944"/>
    <w:pPr>
      <w:keepNext/>
      <w:ind w:firstLine="708"/>
      <w:jc w:val="center"/>
      <w:outlineLvl w:val="1"/>
    </w:pPr>
    <w:rPr>
      <w:rFonts w:ascii="Century Gothic" w:hAnsi="Century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2944"/>
    <w:rPr>
      <w:rFonts w:ascii="Century Gothic" w:eastAsia="Times New Roman" w:hAnsi="Century Gothic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2018-09-13T15:51:00Z</dcterms:created>
  <dcterms:modified xsi:type="dcterms:W3CDTF">2018-09-13T16:17:00Z</dcterms:modified>
</cp:coreProperties>
</file>