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DA" w:rsidRDefault="00F301DA" w:rsidP="00F301DA">
      <w:pPr>
        <w:ind w:left="0" w:firstLine="0"/>
        <w:jc w:val="center"/>
        <w:rPr>
          <w:sz w:val="20"/>
          <w:szCs w:val="20"/>
        </w:rPr>
      </w:pPr>
    </w:p>
    <w:p w:rsidR="00F301DA" w:rsidRDefault="00F301DA" w:rsidP="00F301DA">
      <w:pPr>
        <w:jc w:val="center"/>
        <w:rPr>
          <w:sz w:val="22"/>
          <w:szCs w:val="22"/>
        </w:rPr>
      </w:pPr>
      <w:r w:rsidRPr="000A0554">
        <w:rPr>
          <w:sz w:val="22"/>
          <w:szCs w:val="22"/>
        </w:rPr>
        <w:t>Управление образования</w:t>
      </w:r>
    </w:p>
    <w:p w:rsidR="00F301DA" w:rsidRPr="003652F9" w:rsidRDefault="00F301DA" w:rsidP="00F301DA">
      <w:pPr>
        <w:jc w:val="center"/>
        <w:rPr>
          <w:sz w:val="22"/>
          <w:szCs w:val="22"/>
        </w:rPr>
      </w:pPr>
      <w:r w:rsidRPr="003652F9">
        <w:rPr>
          <w:sz w:val="22"/>
          <w:szCs w:val="22"/>
        </w:rPr>
        <w:t>Администрации Беловского городского округа</w:t>
      </w:r>
    </w:p>
    <w:p w:rsidR="00F301DA" w:rsidRPr="00D8115E" w:rsidRDefault="00F301DA" w:rsidP="00F301DA">
      <w:pPr>
        <w:jc w:val="center"/>
      </w:pPr>
      <w:r w:rsidRPr="00D8115E">
        <w:t>Муниципальное бюджетное дошкольное образовательное учреждение</w:t>
      </w:r>
    </w:p>
    <w:p w:rsidR="00F301DA" w:rsidRPr="00D8115E" w:rsidRDefault="00F301DA" w:rsidP="00F301DA">
      <w:pPr>
        <w:jc w:val="center"/>
      </w:pPr>
      <w:r w:rsidRPr="00D8115E">
        <w:t>«Детский сад № 25 «Солнышко» города Белово»</w:t>
      </w:r>
    </w:p>
    <w:p w:rsidR="00F301DA" w:rsidRPr="00D8115E" w:rsidRDefault="00F301DA" w:rsidP="00F301DA">
      <w:pPr>
        <w:ind w:left="360"/>
        <w:jc w:val="center"/>
      </w:pPr>
      <w:r w:rsidRPr="00D8115E">
        <w:t>(МБДОУ детский сад № 25 города Белово)</w:t>
      </w:r>
    </w:p>
    <w:p w:rsidR="00F301DA" w:rsidRPr="00D8115E" w:rsidRDefault="00F301DA" w:rsidP="00F301DA">
      <w:pPr>
        <w:ind w:left="360"/>
        <w:jc w:val="center"/>
      </w:pPr>
    </w:p>
    <w:p w:rsidR="00F301DA" w:rsidRPr="00D8115E" w:rsidRDefault="00F301DA" w:rsidP="00F301DA">
      <w:pPr>
        <w:ind w:left="360"/>
        <w:jc w:val="center"/>
        <w:rPr>
          <w:lang w:val="en-US"/>
        </w:rPr>
      </w:pPr>
      <w:r w:rsidRPr="00D8115E">
        <w:t>Приказ</w:t>
      </w:r>
    </w:p>
    <w:p w:rsidR="00F301DA" w:rsidRPr="00D8115E" w:rsidRDefault="00F301DA" w:rsidP="00F301DA"/>
    <w:tbl>
      <w:tblPr>
        <w:tblW w:w="10296" w:type="dxa"/>
        <w:tblInd w:w="-890" w:type="dxa"/>
        <w:tblLayout w:type="fixed"/>
        <w:tblLook w:val="01E0"/>
      </w:tblPr>
      <w:tblGrid>
        <w:gridCol w:w="5470"/>
        <w:gridCol w:w="4826"/>
      </w:tblGrid>
      <w:tr w:rsidR="00F301DA" w:rsidRPr="00D8115E" w:rsidTr="00A74758">
        <w:trPr>
          <w:trHeight w:val="1797"/>
        </w:trPr>
        <w:tc>
          <w:tcPr>
            <w:tcW w:w="5470" w:type="dxa"/>
          </w:tcPr>
          <w:p w:rsidR="00F301DA" w:rsidRPr="00D8115E" w:rsidRDefault="00F301DA" w:rsidP="00A74758">
            <w:pPr>
              <w:ind w:right="393"/>
            </w:pPr>
            <w:r w:rsidRPr="00D8115E">
              <w:t xml:space="preserve">«О проведении новогодних праздников и назначении ответственных лиц за противопожарную безопасность, бесперебойную работу систем </w:t>
            </w:r>
            <w:r>
              <w:t>жизнеобеспечения на период  с 25.12.2019г</w:t>
            </w:r>
            <w:r w:rsidRPr="00D8115E">
              <w:t xml:space="preserve"> по 09.01.20</w:t>
            </w:r>
            <w:r>
              <w:t>20</w:t>
            </w:r>
            <w:r w:rsidRPr="00D8115E">
              <w:t>г.»</w:t>
            </w:r>
          </w:p>
          <w:p w:rsidR="00F301DA" w:rsidRPr="00D8115E" w:rsidRDefault="00F301DA" w:rsidP="00A74758">
            <w:pPr>
              <w:ind w:right="393"/>
            </w:pPr>
          </w:p>
        </w:tc>
        <w:tc>
          <w:tcPr>
            <w:tcW w:w="4826" w:type="dxa"/>
          </w:tcPr>
          <w:p w:rsidR="00F301DA" w:rsidRPr="00D8115E" w:rsidRDefault="00F301DA" w:rsidP="00A74758">
            <w:pPr>
              <w:ind w:right="5215"/>
            </w:pPr>
          </w:p>
          <w:p w:rsidR="00F301DA" w:rsidRPr="00D8115E" w:rsidRDefault="00F301DA" w:rsidP="00A74758">
            <w:pPr>
              <w:ind w:right="5215"/>
            </w:pPr>
          </w:p>
          <w:p w:rsidR="00F301DA" w:rsidRPr="00D8115E" w:rsidRDefault="00F301DA" w:rsidP="00A74758">
            <w:pPr>
              <w:ind w:right="175"/>
              <w:jc w:val="right"/>
            </w:pPr>
            <w:r>
              <w:t>№ 107 от 16.</w:t>
            </w:r>
            <w:r w:rsidRPr="00D8115E">
              <w:t>12.201</w:t>
            </w:r>
            <w:r>
              <w:t>9</w:t>
            </w:r>
            <w:r w:rsidRPr="00D8115E">
              <w:t xml:space="preserve"> г.</w:t>
            </w:r>
          </w:p>
        </w:tc>
      </w:tr>
    </w:tbl>
    <w:p w:rsidR="00F301DA" w:rsidRPr="000E458A" w:rsidRDefault="00F301DA" w:rsidP="00F301DA">
      <w:pPr>
        <w:ind w:right="5215"/>
        <w:rPr>
          <w:sz w:val="28"/>
          <w:szCs w:val="28"/>
        </w:rPr>
      </w:pPr>
    </w:p>
    <w:p w:rsidR="00F301DA" w:rsidRPr="00041192" w:rsidRDefault="00F301DA" w:rsidP="00F301DA">
      <w:pPr>
        <w:ind w:firstLine="708"/>
      </w:pPr>
      <w:proofErr w:type="gramStart"/>
      <w:r w:rsidRPr="00041192">
        <w:t>Во</w:t>
      </w:r>
      <w:proofErr w:type="gramEnd"/>
      <w:r w:rsidRPr="00041192">
        <w:t xml:space="preserve"> исполнении приказа Управление образования Администрации Беловского городского округа №308 от 12.12.2019г</w:t>
      </w:r>
      <w:r>
        <w:t xml:space="preserve"> «</w:t>
      </w:r>
      <w:r w:rsidRPr="00041192">
        <w:rPr>
          <w:bCs/>
          <w:lang w:eastAsia="en-US"/>
        </w:rPr>
        <w:t xml:space="preserve">О дополнительных мерах по обеспечению безопасности образовательных организаций </w:t>
      </w:r>
      <w:r w:rsidRPr="00041192">
        <w:rPr>
          <w:lang w:eastAsia="en-US"/>
        </w:rPr>
        <w:t>в новогодние праздники»</w:t>
      </w:r>
      <w:r w:rsidRPr="00041192">
        <w:t xml:space="preserve"> в целях недопущения чрезвычайных ситуаций, пожаров, травматизма при проведении новогодних мероприятий и мероприятий в каникулярное время в </w:t>
      </w:r>
      <w:r>
        <w:t>ДОУ</w:t>
      </w:r>
    </w:p>
    <w:p w:rsidR="00F301DA" w:rsidRPr="00041192" w:rsidRDefault="00F301DA" w:rsidP="00F301DA">
      <w:pPr>
        <w:rPr>
          <w:bCs/>
          <w:lang w:eastAsia="en-US"/>
        </w:rPr>
      </w:pPr>
    </w:p>
    <w:p w:rsidR="00F301DA" w:rsidRPr="00D8115E" w:rsidRDefault="00F301DA" w:rsidP="00F301DA">
      <w:pPr>
        <w:ind w:right="-5"/>
      </w:pPr>
      <w:r w:rsidRPr="00D8115E">
        <w:t>ПРИКАЗЫВАЮ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 xml:space="preserve">Возложить ответственность и </w:t>
      </w:r>
      <w:proofErr w:type="gramStart"/>
      <w:r w:rsidRPr="00D8115E">
        <w:t>контроль за</w:t>
      </w:r>
      <w:proofErr w:type="gramEnd"/>
      <w:r w:rsidRPr="00D8115E">
        <w:t xml:space="preserve"> соблюдением правил и норм противопожарной безопасности во время подготовки и проведения новогодних утренников на завхоза Сальник Н.В.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 xml:space="preserve">Провести целевой инструктаж с организаторами и участниками массовых мероприятий по ТБ. </w:t>
      </w:r>
      <w:proofErr w:type="gramStart"/>
      <w:r w:rsidRPr="00D8115E">
        <w:t>Ответственный</w:t>
      </w:r>
      <w:proofErr w:type="gramEnd"/>
      <w:r w:rsidRPr="00D8115E">
        <w:t xml:space="preserve">: заведующая </w:t>
      </w:r>
      <w:proofErr w:type="spellStart"/>
      <w:r w:rsidRPr="00D8115E">
        <w:t>Салмина</w:t>
      </w:r>
      <w:proofErr w:type="spellEnd"/>
      <w:r w:rsidRPr="00D8115E">
        <w:t xml:space="preserve"> М.Е.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 xml:space="preserve">Установить елку </w:t>
      </w:r>
      <w:r w:rsidRPr="00445E2A">
        <w:t>2</w:t>
      </w:r>
      <w:r>
        <w:t>4</w:t>
      </w:r>
      <w:r w:rsidRPr="00445E2A">
        <w:t>.12.201</w:t>
      </w:r>
      <w:r>
        <w:t>9</w:t>
      </w:r>
      <w:r w:rsidRPr="00445E2A">
        <w:t>г.</w:t>
      </w:r>
      <w:r w:rsidRPr="00D8115E">
        <w:t xml:space="preserve"> в соответствии с требованиями ППБ. Ответственный: музыкальный руководитель Гребенникова Т.Л.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>Обеспечить музыкальный зал первичными средствами пожаротушения: огнетушителями (2 шт.), одеяло, вода, песок, фонарь. Ответственный: завхоз Сальник Н.В.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>Распределить обязанности между сотрудниками во время проведения утренников. Ознакомить под роспись.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 xml:space="preserve">За оформление музыкального зала назначить ответственной </w:t>
      </w:r>
      <w:proofErr w:type="spellStart"/>
      <w:proofErr w:type="gramStart"/>
      <w:r w:rsidRPr="00D8115E">
        <w:t>ст</w:t>
      </w:r>
      <w:proofErr w:type="spellEnd"/>
      <w:proofErr w:type="gramEnd"/>
      <w:r w:rsidRPr="00D8115E">
        <w:t xml:space="preserve"> воспитателя </w:t>
      </w:r>
      <w:proofErr w:type="spellStart"/>
      <w:r w:rsidRPr="00D8115E">
        <w:t>Сазанову</w:t>
      </w:r>
      <w:proofErr w:type="spellEnd"/>
      <w:r w:rsidRPr="00D8115E">
        <w:t xml:space="preserve"> А.П.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>Ограничить посещение родителями новогодних утренников не более 1 человека с семьи</w:t>
      </w:r>
      <w:proofErr w:type="gramStart"/>
      <w:r w:rsidRPr="00D8115E">
        <w:t>.</w:t>
      </w:r>
      <w:proofErr w:type="gramEnd"/>
      <w:r w:rsidRPr="00D8115E">
        <w:t xml:space="preserve"> (</w:t>
      </w:r>
      <w:proofErr w:type="gramStart"/>
      <w:r w:rsidRPr="00D8115E">
        <w:t>с</w:t>
      </w:r>
      <w:proofErr w:type="gramEnd"/>
      <w:r w:rsidRPr="00D8115E">
        <w:t>огласно списку) Ответственные: воспитатели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>Организовать проведение новогодних утренников строго по графику  (приложение № 1 к приказу)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 xml:space="preserve">Организовать учет детей и взрослых на утренниках в зале. Ответственный: делопроизводитель Прудникова Ю.В. 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>Провести инструктаж с родителями   о безопасности де</w:t>
      </w:r>
      <w:r>
        <w:t xml:space="preserve">тей во время новогодних каникул </w:t>
      </w:r>
      <w:r w:rsidRPr="00D8115E">
        <w:t xml:space="preserve"> ответственные: воспитатели 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 xml:space="preserve">Оформить стендовую информацию «Проведение  новогодних праздников в безопасных условиях» ответственный старший воспитатель </w:t>
      </w:r>
      <w:proofErr w:type="spellStart"/>
      <w:r w:rsidRPr="00D8115E">
        <w:t>Сазанова</w:t>
      </w:r>
      <w:proofErr w:type="spellEnd"/>
      <w:r w:rsidRPr="00D8115E">
        <w:t xml:space="preserve"> А.П.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>Запретить устраивать световые эффекты с применением химических и других веществ, способных вызвать возгорание.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>При оформлении новогодних сладких подарков использовать только продукцию, имеющую в наличии документы, удостоверяющие их качество.</w:t>
      </w:r>
    </w:p>
    <w:p w:rsidR="00F301DA" w:rsidRPr="00545529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lastRenderedPageBreak/>
        <w:t xml:space="preserve">Провести учебное занятие по  отработки плана эвакуации при ЧС до </w:t>
      </w:r>
      <w:r w:rsidRPr="00C67158">
        <w:t>20.12.201</w:t>
      </w:r>
      <w:r>
        <w:t xml:space="preserve">9г </w:t>
      </w:r>
      <w:r w:rsidRPr="00545529">
        <w:t xml:space="preserve">ответственный </w:t>
      </w:r>
      <w:proofErr w:type="spellStart"/>
      <w:proofErr w:type="gramStart"/>
      <w:r w:rsidRPr="00545529">
        <w:t>ст</w:t>
      </w:r>
      <w:proofErr w:type="spellEnd"/>
      <w:proofErr w:type="gramEnd"/>
      <w:r w:rsidRPr="00545529">
        <w:t xml:space="preserve"> воспитатель </w:t>
      </w:r>
      <w:proofErr w:type="spellStart"/>
      <w:r w:rsidRPr="00545529">
        <w:t>Сазанова</w:t>
      </w:r>
      <w:proofErr w:type="spellEnd"/>
      <w:r w:rsidRPr="00545529">
        <w:t xml:space="preserve"> А.П. и завхоз Сальник Н.В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 xml:space="preserve"> Установить праздничное дежурство администрации и сторожей (прил.№2 к приказу)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 xml:space="preserve">Ознакомить </w:t>
      </w:r>
      <w:proofErr w:type="gramStart"/>
      <w:r w:rsidRPr="00D8115E">
        <w:t>ответственных</w:t>
      </w:r>
      <w:proofErr w:type="gramEnd"/>
      <w:r w:rsidRPr="00D8115E">
        <w:t xml:space="preserve"> под роспись с планом эвакуации.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 xml:space="preserve">Обязать старшего воспитателя </w:t>
      </w:r>
      <w:proofErr w:type="spellStart"/>
      <w:r w:rsidRPr="00D8115E">
        <w:t>Сазанову</w:t>
      </w:r>
      <w:proofErr w:type="spellEnd"/>
      <w:r w:rsidRPr="00D8115E">
        <w:t xml:space="preserve"> А.П. </w:t>
      </w:r>
      <w:r w:rsidRPr="00355C26">
        <w:t>30.12.2019г</w:t>
      </w:r>
      <w:r w:rsidRPr="00C67158">
        <w:t>.</w:t>
      </w:r>
      <w:r w:rsidRPr="00D8115E">
        <w:t xml:space="preserve"> до 16-00 убрать </w:t>
      </w:r>
      <w:r>
        <w:t>елку</w:t>
      </w:r>
      <w:r w:rsidRPr="00D8115E">
        <w:t>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 xml:space="preserve">Провести повторный инструктаж по правилам заполнения журнала передачи дежурств до </w:t>
      </w:r>
      <w:r w:rsidRPr="00355C26">
        <w:t>25.12.2019г</w:t>
      </w:r>
      <w:r w:rsidRPr="00C67158">
        <w:t>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>Передать дежурным журнал для заполнения регистрации ежедневного обхода объектов на предмет отсутствия подозрительных предметов. Ответственный: завхоз Сальник Н.В.</w:t>
      </w:r>
    </w:p>
    <w:p w:rsidR="00F301DA" w:rsidRPr="002338E4" w:rsidRDefault="00F301DA" w:rsidP="00F301DA">
      <w:pPr>
        <w:numPr>
          <w:ilvl w:val="0"/>
          <w:numId w:val="1"/>
        </w:numPr>
        <w:autoSpaceDE/>
        <w:autoSpaceDN/>
        <w:ind w:right="-5"/>
        <w:rPr>
          <w:highlight w:val="yellow"/>
        </w:rPr>
      </w:pPr>
      <w:r w:rsidRPr="00D8115E">
        <w:t>Не допускать въезд автотранспорта на территори</w:t>
      </w:r>
      <w:r>
        <w:t xml:space="preserve">ю </w:t>
      </w:r>
      <w:proofErr w:type="spellStart"/>
      <w:r>
        <w:t>д</w:t>
      </w:r>
      <w:proofErr w:type="spellEnd"/>
      <w:r>
        <w:t xml:space="preserve">/сада. Ответственный: </w:t>
      </w:r>
      <w:r w:rsidRPr="00D8115E">
        <w:t xml:space="preserve"> </w:t>
      </w:r>
      <w:r>
        <w:t>завхоз Сальник Н.В.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C67158">
        <w:t>Соблюдать пропускной режим в здании: входные двери держать на запоре, при пропуске</w:t>
      </w:r>
      <w:r w:rsidRPr="00D8115E">
        <w:t xml:space="preserve"> посторонних лиц регистрировать в журнале. Ответственные: </w:t>
      </w:r>
      <w:r>
        <w:t xml:space="preserve">Татарина О.И, </w:t>
      </w:r>
      <w:proofErr w:type="gramStart"/>
      <w:r>
        <w:t>Свинцова</w:t>
      </w:r>
      <w:proofErr w:type="gramEnd"/>
      <w:r>
        <w:t xml:space="preserve"> А.Н.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proofErr w:type="gramStart"/>
      <w:r w:rsidRPr="00D8115E">
        <w:t>Проводить осмотр территории  не реже 2-х раз в день утро перед началом работы ДОУ, после обеда 14.00), . Ответственные: завхоз Сальник Н.В., в выходные дни – сторожа.</w:t>
      </w:r>
      <w:proofErr w:type="gramEnd"/>
    </w:p>
    <w:p w:rsidR="00F301DA" w:rsidRPr="00D8115E" w:rsidRDefault="00F301DA" w:rsidP="00F301DA">
      <w:pPr>
        <w:numPr>
          <w:ilvl w:val="0"/>
          <w:numId w:val="1"/>
        </w:numPr>
        <w:autoSpaceDE/>
        <w:autoSpaceDN/>
        <w:ind w:right="-5"/>
      </w:pPr>
      <w:r w:rsidRPr="00D8115E">
        <w:t>В целях принятия оперативных мер сообщать по телефонам экстренного сообщения:</w:t>
      </w:r>
    </w:p>
    <w:p w:rsidR="00F301DA" w:rsidRPr="00D8115E" w:rsidRDefault="00F301DA" w:rsidP="00F301DA">
      <w:pPr>
        <w:ind w:left="1440"/>
      </w:pPr>
      <w:r w:rsidRPr="00D8115E">
        <w:t>Дежурная служба ТУ пат Грамотеино   67-035</w:t>
      </w:r>
    </w:p>
    <w:p w:rsidR="00F301DA" w:rsidRPr="00D8115E" w:rsidRDefault="00F301DA" w:rsidP="00F301DA">
      <w:pPr>
        <w:ind w:left="1440"/>
      </w:pPr>
      <w:r w:rsidRPr="00D8115E">
        <w:t>Дежурный по ГО и ЧС  2-16-32</w:t>
      </w:r>
    </w:p>
    <w:p w:rsidR="00F301DA" w:rsidRPr="00D8115E" w:rsidRDefault="00F301DA" w:rsidP="00F301DA">
      <w:pPr>
        <w:ind w:left="1440"/>
      </w:pPr>
      <w:r w:rsidRPr="00D8115E">
        <w:t>Дежурный по упр. образования  2-51-11</w:t>
      </w:r>
    </w:p>
    <w:p w:rsidR="00F301DA" w:rsidRPr="00D8115E" w:rsidRDefault="00F301DA" w:rsidP="00F301DA">
      <w:pPr>
        <w:ind w:left="1440"/>
      </w:pPr>
      <w:r w:rsidRPr="00D8115E">
        <w:t>Клочков А.П.  8-951-222-42-22</w:t>
      </w:r>
    </w:p>
    <w:p w:rsidR="00F301DA" w:rsidRPr="00D8115E" w:rsidRDefault="00F301DA" w:rsidP="00F301DA">
      <w:pPr>
        <w:ind w:left="1440"/>
      </w:pPr>
      <w:proofErr w:type="spellStart"/>
      <w:r w:rsidRPr="00D8115E">
        <w:t>Шафирко</w:t>
      </w:r>
      <w:proofErr w:type="spellEnd"/>
      <w:r w:rsidRPr="00D8115E">
        <w:t xml:space="preserve"> В.Я. раб. 2-07-16, сот. 8-960-915-13-34</w:t>
      </w:r>
    </w:p>
    <w:p w:rsidR="00F301DA" w:rsidRPr="00D8115E" w:rsidRDefault="00F301DA" w:rsidP="00F301DA">
      <w:pPr>
        <w:ind w:left="1440"/>
      </w:pPr>
      <w:r w:rsidRPr="00D8115E">
        <w:t>Зеленцова Л.В. раб. 2-44-3</w:t>
      </w:r>
      <w:r>
        <w:t>1</w:t>
      </w:r>
      <w:r w:rsidRPr="00D8115E">
        <w:t>, 8-905-076-60-12</w:t>
      </w:r>
    </w:p>
    <w:p w:rsidR="00F301DA" w:rsidRPr="00D8115E" w:rsidRDefault="00F301DA" w:rsidP="00F301DA">
      <w:pPr>
        <w:ind w:left="1440"/>
      </w:pPr>
      <w:proofErr w:type="spellStart"/>
      <w:r w:rsidRPr="00D8115E">
        <w:t>Салмина</w:t>
      </w:r>
      <w:proofErr w:type="spellEnd"/>
      <w:r w:rsidRPr="00D8115E">
        <w:t xml:space="preserve"> М.Е., сот. 8-913-293-16-82</w:t>
      </w:r>
    </w:p>
    <w:p w:rsidR="00F301DA" w:rsidRPr="00D8115E" w:rsidRDefault="00F301DA" w:rsidP="00F301DA">
      <w:pPr>
        <w:ind w:left="1440"/>
      </w:pPr>
      <w:r w:rsidRPr="00D8115E">
        <w:t>Сальник Н.В. дом. 67-159,сот. 8-913-809-02-61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</w:pPr>
      <w:r w:rsidRPr="00D8115E">
        <w:t>В случаях возникновения неординарной ситуации звонить:</w:t>
      </w:r>
    </w:p>
    <w:p w:rsidR="00F301DA" w:rsidRPr="00D8115E" w:rsidRDefault="00F301DA" w:rsidP="00F301DA">
      <w:pPr>
        <w:ind w:left="1440"/>
        <w:rPr>
          <w:color w:val="000000"/>
        </w:rPr>
      </w:pPr>
      <w:r w:rsidRPr="00D8115E">
        <w:rPr>
          <w:color w:val="000000"/>
        </w:rPr>
        <w:t>Диспетчер ООО «Зодчий»  67- 2-86</w:t>
      </w:r>
    </w:p>
    <w:p w:rsidR="00F301DA" w:rsidRPr="00D8115E" w:rsidRDefault="00F301DA" w:rsidP="00F301DA">
      <w:pPr>
        <w:ind w:left="1440"/>
        <w:rPr>
          <w:color w:val="000000"/>
        </w:rPr>
      </w:pPr>
      <w:r w:rsidRPr="00D8115E">
        <w:rPr>
          <w:color w:val="000000"/>
        </w:rPr>
        <w:t>По водоснабжению –6-78-06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</w:pPr>
      <w:proofErr w:type="gramStart"/>
      <w:r w:rsidRPr="00D8115E">
        <w:t>Контроль за</w:t>
      </w:r>
      <w:proofErr w:type="gramEnd"/>
      <w:r w:rsidRPr="00D8115E">
        <w:t xml:space="preserve"> выполнением приказа оставляю за собой.</w:t>
      </w:r>
    </w:p>
    <w:p w:rsidR="00F301DA" w:rsidRPr="00D8115E" w:rsidRDefault="00F301DA" w:rsidP="00F301DA">
      <w:pPr>
        <w:numPr>
          <w:ilvl w:val="0"/>
          <w:numId w:val="1"/>
        </w:numPr>
        <w:autoSpaceDE/>
        <w:autoSpaceDN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2186316</wp:posOffset>
            </wp:positionH>
            <wp:positionV relativeFrom="paragraph">
              <wp:posOffset>342146</wp:posOffset>
            </wp:positionV>
            <wp:extent cx="1349838" cy="1350236"/>
            <wp:effectExtent l="19050" t="0" r="2712" b="0"/>
            <wp:wrapNone/>
            <wp:docPr id="2" name="Рисунок 2" descr="C:\Users\Солнышко\Downloads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\Downloads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183" t="32751" r="12753" b="5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38" cy="135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Сторожам </w:t>
      </w:r>
      <w:r w:rsidRPr="00D8115E">
        <w:t>оплату провести за фактически отработанные часы в соответствии с ТК РФ и табелями.</w:t>
      </w:r>
    </w:p>
    <w:p w:rsidR="00F301DA" w:rsidRDefault="00F301DA" w:rsidP="00F301DA">
      <w:pPr>
        <w:ind w:righ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128270</wp:posOffset>
            </wp:positionV>
            <wp:extent cx="1066165" cy="529590"/>
            <wp:effectExtent l="19050" t="0" r="635" b="0"/>
            <wp:wrapNone/>
            <wp:docPr id="1" name="Рисунок 1" descr="C:\Users\Солнышко\Downloads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ownloads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81" t="4778" r="72218" b="88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1DA" w:rsidRDefault="00F301DA" w:rsidP="00F301DA">
      <w:pPr>
        <w:ind w:right="-5"/>
      </w:pPr>
    </w:p>
    <w:p w:rsidR="00F301DA" w:rsidRDefault="00F301DA" w:rsidP="00F301DA">
      <w:pPr>
        <w:ind w:right="-5"/>
      </w:pPr>
      <w:r w:rsidRPr="00D8115E">
        <w:t xml:space="preserve">Заведующая детским садом                                         </w:t>
      </w:r>
      <w:r>
        <w:t xml:space="preserve">                    </w:t>
      </w:r>
      <w:r w:rsidRPr="00D8115E">
        <w:t xml:space="preserve">           М.Е. </w:t>
      </w:r>
      <w:proofErr w:type="spellStart"/>
      <w:r w:rsidRPr="00D8115E">
        <w:t>Салмина</w:t>
      </w:r>
      <w:proofErr w:type="spellEnd"/>
    </w:p>
    <w:p w:rsidR="00F301DA" w:rsidRPr="00D8115E" w:rsidRDefault="00F301DA" w:rsidP="00F301DA">
      <w:pPr>
        <w:ind w:right="-5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 </w:t>
      </w:r>
    </w:p>
    <w:p w:rsidR="00F301DA" w:rsidRDefault="00F301DA" w:rsidP="00F301DA"/>
    <w:p w:rsidR="00F301DA" w:rsidRDefault="00F301DA" w:rsidP="00F301DA"/>
    <w:p w:rsidR="000C68A6" w:rsidRDefault="00F301DA"/>
    <w:sectPr w:rsidR="000C68A6" w:rsidSect="00F3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652C"/>
    <w:multiLevelType w:val="hybridMultilevel"/>
    <w:tmpl w:val="3CB0C0D2"/>
    <w:lvl w:ilvl="0" w:tplc="F24CF9D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F301DA"/>
    <w:rsid w:val="00324127"/>
    <w:rsid w:val="003727C4"/>
    <w:rsid w:val="004B3AE8"/>
    <w:rsid w:val="004C6DAB"/>
    <w:rsid w:val="00BB43B2"/>
    <w:rsid w:val="00F301DA"/>
    <w:rsid w:val="00F3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DA"/>
    <w:pPr>
      <w:autoSpaceDE w:val="0"/>
      <w:autoSpaceDN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2019-12-16T06:34:00Z</dcterms:created>
  <dcterms:modified xsi:type="dcterms:W3CDTF">2019-12-16T06:35:00Z</dcterms:modified>
</cp:coreProperties>
</file>